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FFCB30" w14:textId="77777777" w:rsidR="00504B8E" w:rsidRDefault="001F444B" w:rsidP="001F444B">
      <w:pPr>
        <w:spacing w:before="100" w:beforeAutospacing="1" w:after="100" w:afterAutospacing="1" w:line="240" w:lineRule="auto"/>
        <w:jc w:val="center"/>
        <w:outlineLvl w:val="1"/>
        <w:rPr>
          <w:rFonts w:ascii="Times New Roman" w:eastAsia="Times New Roman" w:hAnsi="Times New Roman" w:cs="Times New Roman"/>
          <w:b/>
          <w:bCs/>
          <w:kern w:val="0"/>
          <w:sz w:val="36"/>
          <w:szCs w:val="36"/>
          <w:lang w:eastAsia="it-IT"/>
        </w:rPr>
      </w:pPr>
      <w:r w:rsidRPr="00F138C0">
        <w:rPr>
          <w:rFonts w:ascii="Tahoma" w:hAnsi="Tahoma"/>
          <w:noProof/>
          <w:lang w:eastAsia="it-IT"/>
        </w:rPr>
        <w:drawing>
          <wp:inline distT="0" distB="0" distL="0" distR="0" wp14:anchorId="5AB57E09" wp14:editId="7FB0F908">
            <wp:extent cx="563880" cy="647700"/>
            <wp:effectExtent l="0" t="0" r="7620" b="0"/>
            <wp:docPr id="1204262068"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3880" cy="647700"/>
                    </a:xfrm>
                    <a:prstGeom prst="rect">
                      <a:avLst/>
                    </a:prstGeom>
                    <a:noFill/>
                    <a:ln>
                      <a:noFill/>
                    </a:ln>
                  </pic:spPr>
                </pic:pic>
              </a:graphicData>
            </a:graphic>
          </wp:inline>
        </w:drawing>
      </w:r>
    </w:p>
    <w:p w14:paraId="6A22B90A" w14:textId="77777777" w:rsidR="001F444B" w:rsidRPr="00B9630F" w:rsidRDefault="001F444B" w:rsidP="001F444B">
      <w:pPr>
        <w:framePr w:w="9871" w:h="1381" w:hRule="exact" w:hSpace="141" w:wrap="auto" w:vAnchor="text" w:hAnchor="page" w:x="1120" w:y="8"/>
        <w:tabs>
          <w:tab w:val="left" w:pos="0"/>
        </w:tabs>
        <w:spacing w:after="0"/>
        <w:jc w:val="center"/>
        <w:rPr>
          <w:rFonts w:ascii="Tahoma" w:hAnsi="Tahoma"/>
          <w:b/>
          <w:sz w:val="28"/>
          <w:szCs w:val="28"/>
        </w:rPr>
      </w:pPr>
      <w:r w:rsidRPr="00B9630F">
        <w:rPr>
          <w:rFonts w:ascii="Tahoma" w:hAnsi="Tahoma"/>
          <w:b/>
          <w:sz w:val="28"/>
          <w:szCs w:val="28"/>
        </w:rPr>
        <w:t>COMANDO DI POLIZIA MUNICIPALE</w:t>
      </w:r>
    </w:p>
    <w:p w14:paraId="5121B536" w14:textId="77777777" w:rsidR="001F444B" w:rsidRPr="00B9630F" w:rsidRDefault="001F444B" w:rsidP="001F444B">
      <w:pPr>
        <w:framePr w:w="9871" w:h="1381" w:hRule="exact" w:hSpace="141" w:wrap="auto" w:vAnchor="text" w:hAnchor="page" w:x="1120" w:y="8"/>
        <w:spacing w:after="0"/>
        <w:jc w:val="center"/>
        <w:rPr>
          <w:rFonts w:ascii="Tahoma" w:hAnsi="Tahoma"/>
          <w:sz w:val="28"/>
          <w:szCs w:val="28"/>
        </w:rPr>
      </w:pPr>
      <w:r w:rsidRPr="00B9630F">
        <w:rPr>
          <w:rFonts w:ascii="Tahoma" w:hAnsi="Tahoma"/>
          <w:b/>
          <w:sz w:val="28"/>
          <w:szCs w:val="28"/>
        </w:rPr>
        <w:t>Sommariva del Bosco</w:t>
      </w:r>
    </w:p>
    <w:p w14:paraId="1531A6C5" w14:textId="77777777" w:rsidR="001F444B" w:rsidRPr="001F444B" w:rsidRDefault="001F444B" w:rsidP="001F444B">
      <w:pPr>
        <w:framePr w:w="9871" w:h="1381" w:hRule="exact" w:hSpace="141" w:wrap="auto" w:vAnchor="text" w:hAnchor="page" w:x="1120" w:y="8"/>
        <w:jc w:val="center"/>
        <w:rPr>
          <w:rFonts w:ascii="Tahoma" w:hAnsi="Tahoma"/>
          <w:sz w:val="20"/>
          <w:szCs w:val="20"/>
          <w:u w:val="single"/>
        </w:rPr>
      </w:pPr>
      <w:r w:rsidRPr="009E5BC0">
        <w:rPr>
          <w:rFonts w:ascii="Tahoma" w:hAnsi="Tahoma"/>
          <w:b/>
          <w:bCs/>
        </w:rPr>
        <w:t xml:space="preserve">Sede Comando: Piazza </w:t>
      </w:r>
      <w:proofErr w:type="spellStart"/>
      <w:r w:rsidRPr="009E5BC0">
        <w:rPr>
          <w:rFonts w:ascii="Tahoma" w:hAnsi="Tahoma"/>
          <w:b/>
          <w:bCs/>
        </w:rPr>
        <w:t>Seyssel</w:t>
      </w:r>
      <w:proofErr w:type="spellEnd"/>
      <w:r w:rsidRPr="009E5BC0">
        <w:rPr>
          <w:rFonts w:ascii="Tahoma" w:hAnsi="Tahoma"/>
          <w:b/>
          <w:bCs/>
        </w:rPr>
        <w:t xml:space="preserve"> , n. 1 - SOMMARIVA DEL BOSCO - </w:t>
      </w:r>
      <w:r w:rsidRPr="009E5BC0">
        <w:rPr>
          <w:rFonts w:ascii="Tahoma" w:hAnsi="Tahoma"/>
          <w:b/>
          <w:bCs/>
          <w:lang w:val="en-US"/>
        </w:rPr>
        <w:t>Tel. 0172/566211</w:t>
      </w:r>
      <w:r>
        <w:rPr>
          <w:rFonts w:ascii="Tahoma" w:hAnsi="Tahoma"/>
          <w:lang w:val="en-US"/>
        </w:rPr>
        <w:t xml:space="preserve"> </w:t>
      </w:r>
      <w:hyperlink r:id="rId9" w:history="1">
        <w:r w:rsidRPr="001F444B">
          <w:rPr>
            <w:rStyle w:val="Collegamentoipertestuale"/>
            <w:rFonts w:ascii="Tahoma" w:hAnsi="Tahoma"/>
            <w:b/>
            <w:bCs/>
            <w:sz w:val="20"/>
            <w:szCs w:val="20"/>
            <w:lang w:val="en-US"/>
          </w:rPr>
          <w:t>polizia@comune.sommarivadelbosco.cn.it</w:t>
        </w:r>
      </w:hyperlink>
      <w:r w:rsidRPr="001F444B">
        <w:rPr>
          <w:rFonts w:ascii="Tahoma" w:hAnsi="Tahoma"/>
          <w:b/>
          <w:bCs/>
          <w:sz w:val="20"/>
          <w:szCs w:val="20"/>
          <w:lang w:val="en-US"/>
        </w:rPr>
        <w:t xml:space="preserve">; </w:t>
      </w:r>
      <w:r w:rsidRPr="001F444B">
        <w:rPr>
          <w:rFonts w:ascii="Tahoma" w:hAnsi="Tahoma"/>
          <w:b/>
          <w:bCs/>
          <w:sz w:val="20"/>
          <w:szCs w:val="20"/>
        </w:rPr>
        <w:t xml:space="preserve">PEC: </w:t>
      </w:r>
      <w:hyperlink r:id="rId10" w:history="1">
        <w:r w:rsidRPr="001F444B">
          <w:rPr>
            <w:rStyle w:val="Collegamentoipertestuale"/>
            <w:rFonts w:ascii="Tahoma" w:hAnsi="Tahoma"/>
            <w:b/>
            <w:bCs/>
            <w:sz w:val="20"/>
            <w:szCs w:val="20"/>
          </w:rPr>
          <w:t>poliziamunicipalecomunesommarivabosco@pec.it</w:t>
        </w:r>
      </w:hyperlink>
      <w:r w:rsidRPr="001F444B">
        <w:rPr>
          <w:rFonts w:ascii="Tahoma" w:hAnsi="Tahoma"/>
          <w:sz w:val="20"/>
          <w:szCs w:val="20"/>
        </w:rPr>
        <w:t xml:space="preserve">   </w:t>
      </w:r>
    </w:p>
    <w:p w14:paraId="2CD7985A" w14:textId="77777777" w:rsidR="001F444B" w:rsidRDefault="001F444B" w:rsidP="001F444B">
      <w:pPr>
        <w:framePr w:w="9871" w:h="1381" w:hRule="exact" w:hSpace="141" w:wrap="auto" w:vAnchor="text" w:hAnchor="page" w:x="1120" w:y="8"/>
        <w:jc w:val="center"/>
        <w:rPr>
          <w:rFonts w:ascii="Tahoma" w:hAnsi="Tahoma"/>
          <w:sz w:val="36"/>
        </w:rPr>
      </w:pPr>
    </w:p>
    <w:p w14:paraId="65FC84CB" w14:textId="77777777" w:rsidR="00AD7AE4" w:rsidRDefault="00AD7AE4" w:rsidP="00AD7AE4">
      <w:pPr>
        <w:spacing w:before="100" w:beforeAutospacing="1" w:after="100" w:afterAutospacing="1" w:line="240" w:lineRule="auto"/>
        <w:outlineLvl w:val="1"/>
        <w:rPr>
          <w:rFonts w:ascii="Times New Roman" w:eastAsia="Times New Roman" w:hAnsi="Times New Roman" w:cs="Times New Roman"/>
          <w:b/>
          <w:bCs/>
          <w:kern w:val="0"/>
          <w:sz w:val="24"/>
          <w:szCs w:val="24"/>
          <w:lang w:eastAsia="it-IT"/>
        </w:rPr>
      </w:pPr>
    </w:p>
    <w:p w14:paraId="3B653CE8" w14:textId="33A305D5" w:rsidR="00504B8E" w:rsidRPr="008B6072" w:rsidRDefault="00504B8E" w:rsidP="001F444B">
      <w:pPr>
        <w:spacing w:after="0" w:line="240" w:lineRule="auto"/>
        <w:outlineLvl w:val="1"/>
        <w:rPr>
          <w:rFonts w:ascii="Times New Roman" w:eastAsia="Times New Roman" w:hAnsi="Times New Roman" w:cs="Times New Roman"/>
          <w:b/>
          <w:bCs/>
          <w:kern w:val="0"/>
          <w:sz w:val="32"/>
          <w:szCs w:val="32"/>
          <w:lang w:eastAsia="it-IT"/>
        </w:rPr>
      </w:pPr>
      <w:r w:rsidRPr="008B6072">
        <w:rPr>
          <w:rFonts w:ascii="Times New Roman" w:eastAsia="Times New Roman" w:hAnsi="Times New Roman" w:cs="Times New Roman"/>
          <w:b/>
          <w:bCs/>
          <w:kern w:val="0"/>
          <w:sz w:val="32"/>
          <w:szCs w:val="32"/>
          <w:lang w:eastAsia="it-IT"/>
        </w:rPr>
        <w:t xml:space="preserve">Progetto Obiettivo per </w:t>
      </w:r>
      <w:r w:rsidR="009F5FF1">
        <w:rPr>
          <w:rFonts w:ascii="Times New Roman" w:eastAsia="Times New Roman" w:hAnsi="Times New Roman" w:cs="Times New Roman"/>
          <w:b/>
          <w:bCs/>
          <w:kern w:val="0"/>
          <w:sz w:val="32"/>
          <w:szCs w:val="32"/>
          <w:lang w:eastAsia="it-IT"/>
        </w:rPr>
        <w:t>il triennio 2026/2028</w:t>
      </w:r>
      <w:r w:rsidR="00782658" w:rsidRPr="008B6072">
        <w:rPr>
          <w:rFonts w:ascii="Times New Roman" w:eastAsia="Times New Roman" w:hAnsi="Times New Roman" w:cs="Times New Roman"/>
          <w:b/>
          <w:bCs/>
          <w:kern w:val="0"/>
          <w:sz w:val="32"/>
          <w:szCs w:val="32"/>
          <w:lang w:eastAsia="it-IT"/>
        </w:rPr>
        <w:t xml:space="preserve"> – Polizia Municipale</w:t>
      </w:r>
    </w:p>
    <w:p w14:paraId="35DE6D45" w14:textId="77777777" w:rsidR="00504B8E" w:rsidRPr="00504B8E" w:rsidRDefault="00504B8E" w:rsidP="001F444B">
      <w:pPr>
        <w:spacing w:after="0" w:line="240" w:lineRule="auto"/>
        <w:rPr>
          <w:rFonts w:ascii="Times New Roman" w:eastAsia="Times New Roman" w:hAnsi="Times New Roman" w:cs="Times New Roman"/>
          <w:kern w:val="0"/>
          <w:sz w:val="24"/>
          <w:szCs w:val="24"/>
          <w:lang w:eastAsia="it-IT"/>
        </w:rPr>
      </w:pPr>
      <w:r w:rsidRPr="00504B8E">
        <w:rPr>
          <w:rFonts w:ascii="Times New Roman" w:eastAsia="Times New Roman" w:hAnsi="Times New Roman" w:cs="Times New Roman"/>
          <w:b/>
          <w:bCs/>
          <w:kern w:val="0"/>
          <w:sz w:val="24"/>
          <w:szCs w:val="24"/>
          <w:lang w:eastAsia="it-IT"/>
        </w:rPr>
        <w:t>Potenziamento delle attività di controllo e accertamento delle violazioni al Codice della Strada e di Polizia Amministrativa. Interventi per la sicurezza stradale e per le manifestazioni</w:t>
      </w:r>
      <w:r w:rsidR="00782658">
        <w:rPr>
          <w:rFonts w:ascii="Times New Roman" w:eastAsia="Times New Roman" w:hAnsi="Times New Roman" w:cs="Times New Roman"/>
          <w:b/>
          <w:bCs/>
          <w:kern w:val="0"/>
          <w:sz w:val="24"/>
          <w:szCs w:val="24"/>
          <w:lang w:eastAsia="it-IT"/>
        </w:rPr>
        <w:t>.</w:t>
      </w:r>
    </w:p>
    <w:p w14:paraId="3112B381" w14:textId="77777777" w:rsidR="008B6072" w:rsidRDefault="008B6072" w:rsidP="008B6072">
      <w:pPr>
        <w:spacing w:after="0" w:line="240" w:lineRule="auto"/>
        <w:outlineLvl w:val="2"/>
        <w:rPr>
          <w:rFonts w:ascii="Times New Roman" w:eastAsia="Times New Roman" w:hAnsi="Times New Roman" w:cs="Times New Roman"/>
          <w:b/>
          <w:bCs/>
          <w:kern w:val="0"/>
          <w:sz w:val="27"/>
          <w:szCs w:val="27"/>
          <w:lang w:eastAsia="it-IT"/>
        </w:rPr>
      </w:pPr>
    </w:p>
    <w:p w14:paraId="357D219F" w14:textId="77777777" w:rsidR="00504B8E" w:rsidRPr="008B6072" w:rsidRDefault="00504B8E" w:rsidP="008B6072">
      <w:pPr>
        <w:spacing w:after="0" w:line="240" w:lineRule="auto"/>
        <w:outlineLvl w:val="2"/>
        <w:rPr>
          <w:rFonts w:ascii="Times New Roman" w:eastAsia="Times New Roman" w:hAnsi="Times New Roman" w:cs="Times New Roman"/>
          <w:b/>
          <w:bCs/>
          <w:kern w:val="0"/>
          <w:sz w:val="24"/>
          <w:szCs w:val="24"/>
          <w:lang w:eastAsia="it-IT"/>
        </w:rPr>
      </w:pPr>
      <w:r w:rsidRPr="008B6072">
        <w:rPr>
          <w:rFonts w:ascii="Times New Roman" w:eastAsia="Times New Roman" w:hAnsi="Times New Roman" w:cs="Times New Roman"/>
          <w:b/>
          <w:bCs/>
          <w:kern w:val="0"/>
          <w:sz w:val="24"/>
          <w:szCs w:val="24"/>
          <w:lang w:eastAsia="it-IT"/>
        </w:rPr>
        <w:t>Premessa</w:t>
      </w:r>
    </w:p>
    <w:p w14:paraId="1C7FAEB9" w14:textId="77777777" w:rsidR="00504B8E" w:rsidRPr="008B6072" w:rsidRDefault="00504B8E" w:rsidP="008B6072">
      <w:pPr>
        <w:spacing w:after="0" w:line="240" w:lineRule="auto"/>
        <w:rPr>
          <w:rFonts w:ascii="Times New Roman" w:eastAsia="Times New Roman" w:hAnsi="Times New Roman" w:cs="Times New Roman"/>
          <w:kern w:val="0"/>
          <w:sz w:val="24"/>
          <w:szCs w:val="24"/>
          <w:lang w:eastAsia="it-IT"/>
        </w:rPr>
      </w:pPr>
      <w:r w:rsidRPr="008B6072">
        <w:rPr>
          <w:rFonts w:ascii="Times New Roman" w:eastAsia="Times New Roman" w:hAnsi="Times New Roman" w:cs="Times New Roman"/>
          <w:kern w:val="0"/>
          <w:sz w:val="24"/>
          <w:szCs w:val="24"/>
          <w:lang w:eastAsia="it-IT"/>
        </w:rPr>
        <w:t xml:space="preserve">Il Comandante della Polizia Municipale chiede la disponibilità degli agenti appartenenti all’Ufficio a porre in atto il seguente </w:t>
      </w:r>
      <w:r w:rsidRPr="008B6072">
        <w:rPr>
          <w:rFonts w:ascii="Times New Roman" w:eastAsia="Times New Roman" w:hAnsi="Times New Roman" w:cs="Times New Roman"/>
          <w:b/>
          <w:bCs/>
          <w:kern w:val="0"/>
          <w:sz w:val="24"/>
          <w:szCs w:val="24"/>
          <w:lang w:eastAsia="it-IT"/>
        </w:rPr>
        <w:t>Progetto Obiettivo</w:t>
      </w:r>
      <w:r w:rsidRPr="008B6072">
        <w:rPr>
          <w:rFonts w:ascii="Times New Roman" w:eastAsia="Times New Roman" w:hAnsi="Times New Roman" w:cs="Times New Roman"/>
          <w:kern w:val="0"/>
          <w:sz w:val="24"/>
          <w:szCs w:val="24"/>
          <w:lang w:eastAsia="it-IT"/>
        </w:rPr>
        <w:t xml:space="preserve"> per l’anno 202</w:t>
      </w:r>
      <w:r w:rsidR="00A359F5">
        <w:rPr>
          <w:rFonts w:ascii="Times New Roman" w:eastAsia="Times New Roman" w:hAnsi="Times New Roman" w:cs="Times New Roman"/>
          <w:kern w:val="0"/>
          <w:sz w:val="24"/>
          <w:szCs w:val="24"/>
          <w:lang w:eastAsia="it-IT"/>
        </w:rPr>
        <w:t>6</w:t>
      </w:r>
      <w:r w:rsidRPr="008B6072">
        <w:rPr>
          <w:rFonts w:ascii="Times New Roman" w:eastAsia="Times New Roman" w:hAnsi="Times New Roman" w:cs="Times New Roman"/>
          <w:kern w:val="0"/>
          <w:sz w:val="24"/>
          <w:szCs w:val="24"/>
          <w:lang w:eastAsia="it-IT"/>
        </w:rPr>
        <w:t>.</w:t>
      </w:r>
    </w:p>
    <w:p w14:paraId="695EC081" w14:textId="77777777" w:rsidR="008B6072" w:rsidRPr="008B6072" w:rsidRDefault="008B6072" w:rsidP="008B6072">
      <w:pPr>
        <w:spacing w:after="0" w:line="240" w:lineRule="auto"/>
        <w:outlineLvl w:val="2"/>
        <w:rPr>
          <w:rFonts w:ascii="Times New Roman" w:eastAsia="Times New Roman" w:hAnsi="Times New Roman" w:cs="Times New Roman"/>
          <w:b/>
          <w:bCs/>
          <w:kern w:val="0"/>
          <w:sz w:val="24"/>
          <w:szCs w:val="24"/>
          <w:lang w:eastAsia="it-IT"/>
        </w:rPr>
      </w:pPr>
    </w:p>
    <w:p w14:paraId="730BF1C6" w14:textId="77777777" w:rsidR="00504B8E" w:rsidRPr="008B6072" w:rsidRDefault="00504B8E" w:rsidP="008B6072">
      <w:pPr>
        <w:spacing w:after="0" w:line="240" w:lineRule="auto"/>
        <w:outlineLvl w:val="2"/>
        <w:rPr>
          <w:rFonts w:ascii="Times New Roman" w:eastAsia="Times New Roman" w:hAnsi="Times New Roman" w:cs="Times New Roman"/>
          <w:b/>
          <w:bCs/>
          <w:kern w:val="0"/>
          <w:sz w:val="24"/>
          <w:szCs w:val="24"/>
          <w:lang w:eastAsia="it-IT"/>
        </w:rPr>
      </w:pPr>
      <w:r w:rsidRPr="008B6072">
        <w:rPr>
          <w:rFonts w:ascii="Times New Roman" w:eastAsia="Times New Roman" w:hAnsi="Times New Roman" w:cs="Times New Roman"/>
          <w:b/>
          <w:bCs/>
          <w:kern w:val="0"/>
          <w:sz w:val="24"/>
          <w:szCs w:val="24"/>
          <w:lang w:eastAsia="it-IT"/>
        </w:rPr>
        <w:t>Obiettivi</w:t>
      </w:r>
    </w:p>
    <w:p w14:paraId="2C471BC3" w14:textId="77777777" w:rsidR="00504B8E" w:rsidRPr="008B6072" w:rsidRDefault="00504B8E" w:rsidP="008B6072">
      <w:pPr>
        <w:numPr>
          <w:ilvl w:val="0"/>
          <w:numId w:val="1"/>
        </w:numPr>
        <w:spacing w:after="100" w:afterAutospacing="1" w:line="240" w:lineRule="auto"/>
        <w:rPr>
          <w:rFonts w:ascii="Times New Roman" w:eastAsia="Times New Roman" w:hAnsi="Times New Roman" w:cs="Times New Roman"/>
          <w:kern w:val="0"/>
          <w:sz w:val="24"/>
          <w:szCs w:val="24"/>
          <w:lang w:eastAsia="it-IT"/>
        </w:rPr>
      </w:pPr>
      <w:r w:rsidRPr="008B6072">
        <w:rPr>
          <w:rFonts w:ascii="Times New Roman" w:eastAsia="Times New Roman" w:hAnsi="Times New Roman" w:cs="Times New Roman"/>
          <w:b/>
          <w:bCs/>
          <w:kern w:val="0"/>
          <w:sz w:val="24"/>
          <w:szCs w:val="24"/>
          <w:lang w:eastAsia="it-IT"/>
        </w:rPr>
        <w:t>Ampliamento dell’arco orario di servizio</w:t>
      </w:r>
      <w:r w:rsidRPr="008B6072">
        <w:rPr>
          <w:rFonts w:ascii="Times New Roman" w:eastAsia="Times New Roman" w:hAnsi="Times New Roman" w:cs="Times New Roman"/>
          <w:kern w:val="0"/>
          <w:sz w:val="24"/>
          <w:szCs w:val="24"/>
          <w:lang w:eastAsia="it-IT"/>
        </w:rPr>
        <w:t xml:space="preserve"> per il potenziamento delle attività di controllo e accertamento delle violazioni in materia di circolazione stradale, sia nel capoluogo sia nelle frazioni di Gabrielassi, Maniga, Agostinassi e Paolorio.</w:t>
      </w:r>
      <w:r w:rsidRPr="008B6072">
        <w:rPr>
          <w:rFonts w:ascii="Times New Roman" w:eastAsia="Times New Roman" w:hAnsi="Times New Roman" w:cs="Times New Roman"/>
          <w:kern w:val="0"/>
          <w:sz w:val="24"/>
          <w:szCs w:val="24"/>
          <w:lang w:eastAsia="it-IT"/>
        </w:rPr>
        <w:br/>
        <w:t>Le attività mirano a garantire la sicurezza stradale e la tutela degli utenti deboli (bambini, anziani, disabili, donne, pedoni e ciclisti), con particolare attenzione agli orari scolastici e alle aree verdi pubbliche.</w:t>
      </w:r>
    </w:p>
    <w:p w14:paraId="3F00D1CB" w14:textId="77777777" w:rsidR="00504B8E" w:rsidRPr="008B6072" w:rsidRDefault="00504B8E" w:rsidP="00504B8E">
      <w:pPr>
        <w:numPr>
          <w:ilvl w:val="0"/>
          <w:numId w:val="1"/>
        </w:numPr>
        <w:spacing w:before="100" w:beforeAutospacing="1" w:after="100" w:afterAutospacing="1" w:line="240" w:lineRule="auto"/>
        <w:rPr>
          <w:rFonts w:ascii="Times New Roman" w:eastAsia="Times New Roman" w:hAnsi="Times New Roman" w:cs="Times New Roman"/>
          <w:kern w:val="0"/>
          <w:sz w:val="24"/>
          <w:szCs w:val="24"/>
          <w:lang w:eastAsia="it-IT"/>
        </w:rPr>
      </w:pPr>
      <w:r w:rsidRPr="008B6072">
        <w:rPr>
          <w:rFonts w:ascii="Times New Roman" w:eastAsia="Times New Roman" w:hAnsi="Times New Roman" w:cs="Times New Roman"/>
          <w:b/>
          <w:bCs/>
          <w:kern w:val="0"/>
          <w:sz w:val="24"/>
          <w:szCs w:val="24"/>
          <w:lang w:eastAsia="it-IT"/>
        </w:rPr>
        <w:t>Attivazione di nuovi parcometri</w:t>
      </w:r>
      <w:r w:rsidRPr="008B6072">
        <w:rPr>
          <w:rFonts w:ascii="Times New Roman" w:eastAsia="Times New Roman" w:hAnsi="Times New Roman" w:cs="Times New Roman"/>
          <w:kern w:val="0"/>
          <w:sz w:val="24"/>
          <w:szCs w:val="24"/>
          <w:lang w:eastAsia="it-IT"/>
        </w:rPr>
        <w:t xml:space="preserve">, più moderni e integrati con sistemi di pagamento elettronico, gestiti da remoto per il controllo dei guasti, lo </w:t>
      </w:r>
      <w:proofErr w:type="spellStart"/>
      <w:r w:rsidRPr="008B6072">
        <w:rPr>
          <w:rFonts w:ascii="Times New Roman" w:eastAsia="Times New Roman" w:hAnsi="Times New Roman" w:cs="Times New Roman"/>
          <w:kern w:val="0"/>
          <w:sz w:val="24"/>
          <w:szCs w:val="24"/>
          <w:lang w:eastAsia="it-IT"/>
        </w:rPr>
        <w:t>scassettamento</w:t>
      </w:r>
      <w:proofErr w:type="spellEnd"/>
      <w:r w:rsidRPr="008B6072">
        <w:rPr>
          <w:rFonts w:ascii="Times New Roman" w:eastAsia="Times New Roman" w:hAnsi="Times New Roman" w:cs="Times New Roman"/>
          <w:kern w:val="0"/>
          <w:sz w:val="24"/>
          <w:szCs w:val="24"/>
          <w:lang w:eastAsia="it-IT"/>
        </w:rPr>
        <w:t>, la rendicontazione e la consegna del denaro alla banca.</w:t>
      </w:r>
    </w:p>
    <w:p w14:paraId="1D7D3D4D" w14:textId="77777777" w:rsidR="00504B8E" w:rsidRPr="008B6072" w:rsidRDefault="00504B8E" w:rsidP="00504B8E">
      <w:pPr>
        <w:numPr>
          <w:ilvl w:val="0"/>
          <w:numId w:val="1"/>
        </w:numPr>
        <w:spacing w:before="100" w:beforeAutospacing="1" w:after="100" w:afterAutospacing="1" w:line="240" w:lineRule="auto"/>
        <w:rPr>
          <w:rFonts w:ascii="Times New Roman" w:eastAsia="Times New Roman" w:hAnsi="Times New Roman" w:cs="Times New Roman"/>
          <w:kern w:val="0"/>
          <w:sz w:val="24"/>
          <w:szCs w:val="24"/>
          <w:lang w:eastAsia="it-IT"/>
        </w:rPr>
      </w:pPr>
      <w:r w:rsidRPr="008B6072">
        <w:rPr>
          <w:rFonts w:ascii="Times New Roman" w:eastAsia="Times New Roman" w:hAnsi="Times New Roman" w:cs="Times New Roman"/>
          <w:b/>
          <w:bCs/>
          <w:kern w:val="0"/>
          <w:sz w:val="24"/>
          <w:szCs w:val="24"/>
          <w:lang w:eastAsia="it-IT"/>
        </w:rPr>
        <w:t>Verifica della segnaletica orizzontale e verticale</w:t>
      </w:r>
      <w:r w:rsidRPr="008B6072">
        <w:rPr>
          <w:rFonts w:ascii="Times New Roman" w:eastAsia="Times New Roman" w:hAnsi="Times New Roman" w:cs="Times New Roman"/>
          <w:kern w:val="0"/>
          <w:sz w:val="24"/>
          <w:szCs w:val="24"/>
          <w:lang w:eastAsia="it-IT"/>
        </w:rPr>
        <w:t>, con eventuale revisione e acquisto di nuova segnaletica.</w:t>
      </w:r>
      <w:r w:rsidRPr="008B6072">
        <w:rPr>
          <w:rFonts w:ascii="Times New Roman" w:eastAsia="Times New Roman" w:hAnsi="Times New Roman" w:cs="Times New Roman"/>
          <w:kern w:val="0"/>
          <w:sz w:val="24"/>
          <w:szCs w:val="24"/>
          <w:lang w:eastAsia="it-IT"/>
        </w:rPr>
        <w:br/>
        <w:t>Predisposizione e emissione di ordinanze per la modifica della viabilità e conseguente gestione operativa delle variazioni.</w:t>
      </w:r>
    </w:p>
    <w:p w14:paraId="68A583AB" w14:textId="77777777" w:rsidR="00504B8E" w:rsidRPr="008B6072" w:rsidRDefault="00504B8E" w:rsidP="00504B8E">
      <w:pPr>
        <w:numPr>
          <w:ilvl w:val="0"/>
          <w:numId w:val="1"/>
        </w:numPr>
        <w:spacing w:before="100" w:beforeAutospacing="1" w:after="100" w:afterAutospacing="1" w:line="240" w:lineRule="auto"/>
        <w:rPr>
          <w:rFonts w:ascii="Times New Roman" w:eastAsia="Times New Roman" w:hAnsi="Times New Roman" w:cs="Times New Roman"/>
          <w:kern w:val="0"/>
          <w:sz w:val="24"/>
          <w:szCs w:val="24"/>
          <w:lang w:eastAsia="it-IT"/>
        </w:rPr>
      </w:pPr>
      <w:r w:rsidRPr="008B6072">
        <w:rPr>
          <w:rFonts w:ascii="Times New Roman" w:eastAsia="Times New Roman" w:hAnsi="Times New Roman" w:cs="Times New Roman"/>
          <w:b/>
          <w:bCs/>
          <w:kern w:val="0"/>
          <w:sz w:val="24"/>
          <w:szCs w:val="24"/>
          <w:lang w:eastAsia="it-IT"/>
        </w:rPr>
        <w:t>Implementazione del sistema di videosorveglianza</w:t>
      </w:r>
      <w:r w:rsidR="007E3027">
        <w:rPr>
          <w:rFonts w:ascii="Times New Roman" w:eastAsia="Times New Roman" w:hAnsi="Times New Roman" w:cs="Times New Roman"/>
          <w:kern w:val="0"/>
          <w:sz w:val="24"/>
          <w:szCs w:val="24"/>
          <w:lang w:eastAsia="it-IT"/>
        </w:rPr>
        <w:t>, con ampliamento da 17 a 25</w:t>
      </w:r>
      <w:r w:rsidRPr="008B6072">
        <w:rPr>
          <w:rFonts w:ascii="Times New Roman" w:eastAsia="Times New Roman" w:hAnsi="Times New Roman" w:cs="Times New Roman"/>
          <w:kern w:val="0"/>
          <w:sz w:val="24"/>
          <w:szCs w:val="24"/>
          <w:lang w:eastAsia="it-IT"/>
        </w:rPr>
        <w:t xml:space="preserve"> telecamere di contesto, e potenziamento del sistema </w:t>
      </w:r>
      <w:r w:rsidRPr="008B6072">
        <w:rPr>
          <w:rFonts w:ascii="Times New Roman" w:eastAsia="Times New Roman" w:hAnsi="Times New Roman" w:cs="Times New Roman"/>
          <w:i/>
          <w:iCs/>
          <w:kern w:val="0"/>
          <w:sz w:val="24"/>
          <w:szCs w:val="24"/>
          <w:lang w:eastAsia="it-IT"/>
        </w:rPr>
        <w:t>Targa System</w:t>
      </w:r>
      <w:r w:rsidR="007E3027">
        <w:rPr>
          <w:rFonts w:ascii="Times New Roman" w:eastAsia="Times New Roman" w:hAnsi="Times New Roman" w:cs="Times New Roman"/>
          <w:kern w:val="0"/>
          <w:sz w:val="24"/>
          <w:szCs w:val="24"/>
          <w:lang w:eastAsia="it-IT"/>
        </w:rPr>
        <w:t xml:space="preserve"> da 8 a 11</w:t>
      </w:r>
      <w:r w:rsidRPr="008B6072">
        <w:rPr>
          <w:rFonts w:ascii="Times New Roman" w:eastAsia="Times New Roman" w:hAnsi="Times New Roman" w:cs="Times New Roman"/>
          <w:kern w:val="0"/>
          <w:sz w:val="24"/>
          <w:szCs w:val="24"/>
          <w:lang w:eastAsia="it-IT"/>
        </w:rPr>
        <w:t xml:space="preserve"> varchi.</w:t>
      </w:r>
    </w:p>
    <w:p w14:paraId="30B92903" w14:textId="77777777" w:rsidR="00504B8E" w:rsidRPr="008B6072" w:rsidRDefault="00504B8E" w:rsidP="001F444B">
      <w:pPr>
        <w:numPr>
          <w:ilvl w:val="0"/>
          <w:numId w:val="1"/>
        </w:numPr>
        <w:spacing w:before="100" w:beforeAutospacing="1" w:after="100" w:afterAutospacing="1" w:line="240" w:lineRule="auto"/>
        <w:rPr>
          <w:rFonts w:ascii="Times New Roman" w:eastAsia="Times New Roman" w:hAnsi="Times New Roman" w:cs="Times New Roman"/>
          <w:kern w:val="0"/>
          <w:sz w:val="24"/>
          <w:szCs w:val="24"/>
          <w:lang w:eastAsia="it-IT"/>
        </w:rPr>
      </w:pPr>
      <w:r w:rsidRPr="008B6072">
        <w:rPr>
          <w:rFonts w:ascii="Times New Roman" w:eastAsia="Times New Roman" w:hAnsi="Times New Roman" w:cs="Times New Roman"/>
          <w:b/>
          <w:bCs/>
          <w:kern w:val="0"/>
          <w:sz w:val="24"/>
          <w:szCs w:val="24"/>
          <w:lang w:eastAsia="it-IT"/>
        </w:rPr>
        <w:t>Verifica, controllo e sanzione</w:t>
      </w:r>
      <w:r w:rsidRPr="008B6072">
        <w:rPr>
          <w:rFonts w:ascii="Times New Roman" w:eastAsia="Times New Roman" w:hAnsi="Times New Roman" w:cs="Times New Roman"/>
          <w:kern w:val="0"/>
          <w:sz w:val="24"/>
          <w:szCs w:val="24"/>
          <w:lang w:eastAsia="it-IT"/>
        </w:rPr>
        <w:t xml:space="preserve"> delle condotte illecite relative al conferimento dei rifiuti.</w:t>
      </w:r>
    </w:p>
    <w:p w14:paraId="4A673586" w14:textId="77777777" w:rsidR="00C75C3D" w:rsidRDefault="00C75C3D" w:rsidP="001F444B">
      <w:pPr>
        <w:spacing w:after="0" w:line="240" w:lineRule="auto"/>
        <w:outlineLvl w:val="2"/>
        <w:rPr>
          <w:rFonts w:ascii="Times New Roman" w:eastAsia="Times New Roman" w:hAnsi="Times New Roman" w:cs="Times New Roman"/>
          <w:b/>
          <w:bCs/>
          <w:kern w:val="0"/>
          <w:sz w:val="24"/>
          <w:szCs w:val="24"/>
          <w:lang w:eastAsia="it-IT"/>
        </w:rPr>
      </w:pPr>
    </w:p>
    <w:p w14:paraId="747D42EC" w14:textId="77777777" w:rsidR="00504B8E" w:rsidRPr="008B6072" w:rsidRDefault="00504B8E" w:rsidP="001F444B">
      <w:pPr>
        <w:spacing w:after="0" w:line="240" w:lineRule="auto"/>
        <w:outlineLvl w:val="2"/>
        <w:rPr>
          <w:rFonts w:ascii="Times New Roman" w:eastAsia="Times New Roman" w:hAnsi="Times New Roman" w:cs="Times New Roman"/>
          <w:b/>
          <w:bCs/>
          <w:kern w:val="0"/>
          <w:sz w:val="24"/>
          <w:szCs w:val="24"/>
          <w:lang w:eastAsia="it-IT"/>
        </w:rPr>
      </w:pPr>
      <w:r w:rsidRPr="008B6072">
        <w:rPr>
          <w:rFonts w:ascii="Times New Roman" w:eastAsia="Times New Roman" w:hAnsi="Times New Roman" w:cs="Times New Roman"/>
          <w:b/>
          <w:bCs/>
          <w:kern w:val="0"/>
          <w:sz w:val="24"/>
          <w:szCs w:val="24"/>
          <w:lang w:eastAsia="it-IT"/>
        </w:rPr>
        <w:t>Riferimenti normativi</w:t>
      </w:r>
    </w:p>
    <w:p w14:paraId="047D517F" w14:textId="77777777" w:rsidR="00504B8E" w:rsidRPr="008B6072" w:rsidRDefault="00504B8E" w:rsidP="001F444B">
      <w:pPr>
        <w:spacing w:after="0" w:line="240" w:lineRule="auto"/>
        <w:rPr>
          <w:rFonts w:ascii="Times New Roman" w:eastAsia="Times New Roman" w:hAnsi="Times New Roman" w:cs="Times New Roman"/>
          <w:kern w:val="0"/>
          <w:sz w:val="24"/>
          <w:szCs w:val="24"/>
          <w:lang w:eastAsia="it-IT"/>
        </w:rPr>
      </w:pPr>
      <w:r w:rsidRPr="008B6072">
        <w:rPr>
          <w:rFonts w:ascii="Times New Roman" w:eastAsia="Times New Roman" w:hAnsi="Times New Roman" w:cs="Times New Roman"/>
          <w:kern w:val="0"/>
          <w:sz w:val="24"/>
          <w:szCs w:val="24"/>
          <w:lang w:eastAsia="it-IT"/>
        </w:rPr>
        <w:t>Si richiamano, a fondamento del presente progetto:</w:t>
      </w:r>
    </w:p>
    <w:p w14:paraId="56AC2F0E" w14:textId="77777777" w:rsidR="00504B8E" w:rsidRPr="008B6072" w:rsidRDefault="00504B8E" w:rsidP="001F444B">
      <w:pPr>
        <w:numPr>
          <w:ilvl w:val="0"/>
          <w:numId w:val="2"/>
        </w:numPr>
        <w:spacing w:after="0" w:line="240" w:lineRule="auto"/>
        <w:rPr>
          <w:rFonts w:ascii="Times New Roman" w:eastAsia="Times New Roman" w:hAnsi="Times New Roman" w:cs="Times New Roman"/>
          <w:kern w:val="0"/>
          <w:sz w:val="24"/>
          <w:szCs w:val="24"/>
          <w:lang w:eastAsia="it-IT"/>
        </w:rPr>
      </w:pPr>
      <w:r w:rsidRPr="008B6072">
        <w:rPr>
          <w:rFonts w:ascii="Times New Roman" w:eastAsia="Times New Roman" w:hAnsi="Times New Roman" w:cs="Times New Roman"/>
          <w:kern w:val="0"/>
          <w:sz w:val="24"/>
          <w:szCs w:val="24"/>
          <w:lang w:eastAsia="it-IT"/>
        </w:rPr>
        <w:t>L’art. 1 del Codice della Strada, che individua nella sicurezza delle persone e nella tutela dell’ambiente finalità primarie di ordine sociale ed economico perseguite dallo Stato, e l’art. 12, comma 1, lett. e), che attribuisce alla Polizia Municipale l’espletamento dei servizi di polizia stradale.</w:t>
      </w:r>
    </w:p>
    <w:p w14:paraId="26961596" w14:textId="77777777" w:rsidR="00504B8E" w:rsidRPr="008B6072" w:rsidRDefault="00504B8E" w:rsidP="00504B8E">
      <w:pPr>
        <w:numPr>
          <w:ilvl w:val="0"/>
          <w:numId w:val="2"/>
        </w:numPr>
        <w:spacing w:before="100" w:beforeAutospacing="1" w:after="100" w:afterAutospacing="1" w:line="240" w:lineRule="auto"/>
        <w:rPr>
          <w:rFonts w:ascii="Times New Roman" w:eastAsia="Times New Roman" w:hAnsi="Times New Roman" w:cs="Times New Roman"/>
          <w:kern w:val="0"/>
          <w:sz w:val="24"/>
          <w:szCs w:val="24"/>
          <w:lang w:eastAsia="it-IT"/>
        </w:rPr>
      </w:pPr>
      <w:r w:rsidRPr="008B6072">
        <w:rPr>
          <w:rFonts w:ascii="Times New Roman" w:eastAsia="Times New Roman" w:hAnsi="Times New Roman" w:cs="Times New Roman"/>
          <w:kern w:val="0"/>
          <w:sz w:val="24"/>
          <w:szCs w:val="24"/>
          <w:lang w:eastAsia="it-IT"/>
        </w:rPr>
        <w:t xml:space="preserve">L’art. 208 del </w:t>
      </w:r>
      <w:proofErr w:type="spellStart"/>
      <w:r w:rsidRPr="008B6072">
        <w:rPr>
          <w:rFonts w:ascii="Times New Roman" w:eastAsia="Times New Roman" w:hAnsi="Times New Roman" w:cs="Times New Roman"/>
          <w:kern w:val="0"/>
          <w:sz w:val="24"/>
          <w:szCs w:val="24"/>
          <w:lang w:eastAsia="it-IT"/>
        </w:rPr>
        <w:t>D.Lgs.</w:t>
      </w:r>
      <w:proofErr w:type="spellEnd"/>
      <w:r w:rsidRPr="008B6072">
        <w:rPr>
          <w:rFonts w:ascii="Times New Roman" w:eastAsia="Times New Roman" w:hAnsi="Times New Roman" w:cs="Times New Roman"/>
          <w:kern w:val="0"/>
          <w:sz w:val="24"/>
          <w:szCs w:val="24"/>
          <w:lang w:eastAsia="it-IT"/>
        </w:rPr>
        <w:t xml:space="preserve"> 285/1992, come modificato dalla Legge n. 120/2010, il quale prevede la possibilità di destinare una quota dei proventi contravvenzionali al personale della Polizia Municipale per il finanziamento di progetti di potenziamento dei servizi di controllo finalizzati alla sicurezza urbana e stradale.</w:t>
      </w:r>
    </w:p>
    <w:p w14:paraId="66C6EBBD" w14:textId="77777777" w:rsidR="00504B8E" w:rsidRPr="008B6072" w:rsidRDefault="00504B8E" w:rsidP="001F444B">
      <w:pPr>
        <w:numPr>
          <w:ilvl w:val="0"/>
          <w:numId w:val="2"/>
        </w:numPr>
        <w:spacing w:before="100" w:beforeAutospacing="1" w:after="100" w:afterAutospacing="1" w:line="240" w:lineRule="auto"/>
        <w:rPr>
          <w:rFonts w:ascii="Times New Roman" w:eastAsia="Times New Roman" w:hAnsi="Times New Roman" w:cs="Times New Roman"/>
          <w:kern w:val="0"/>
          <w:sz w:val="24"/>
          <w:szCs w:val="24"/>
          <w:lang w:eastAsia="it-IT"/>
        </w:rPr>
      </w:pPr>
      <w:r w:rsidRPr="008B6072">
        <w:rPr>
          <w:rFonts w:ascii="Times New Roman" w:eastAsia="Times New Roman" w:hAnsi="Times New Roman" w:cs="Times New Roman"/>
          <w:kern w:val="0"/>
          <w:sz w:val="24"/>
          <w:szCs w:val="24"/>
          <w:lang w:eastAsia="it-IT"/>
        </w:rPr>
        <w:t>L’art. 98, comma 1, lett. c), del CCNL del 16/11/2022, che consente di destinare parte dei proventi delle sanzioni amministrative pecuniarie a incentivi economici collegati a obiettivi di potenziamento dei servizi di controllo.</w:t>
      </w:r>
    </w:p>
    <w:p w14:paraId="784EA01A" w14:textId="77777777" w:rsidR="00504B8E" w:rsidRPr="008B6072" w:rsidRDefault="00504B8E" w:rsidP="001F444B">
      <w:pPr>
        <w:spacing w:after="0" w:line="240" w:lineRule="auto"/>
        <w:outlineLvl w:val="2"/>
        <w:rPr>
          <w:rFonts w:ascii="Times New Roman" w:eastAsia="Times New Roman" w:hAnsi="Times New Roman" w:cs="Times New Roman"/>
          <w:b/>
          <w:bCs/>
          <w:kern w:val="0"/>
          <w:sz w:val="24"/>
          <w:szCs w:val="24"/>
          <w:lang w:eastAsia="it-IT"/>
        </w:rPr>
      </w:pPr>
      <w:r w:rsidRPr="008B6072">
        <w:rPr>
          <w:rFonts w:ascii="Times New Roman" w:eastAsia="Times New Roman" w:hAnsi="Times New Roman" w:cs="Times New Roman"/>
          <w:b/>
          <w:bCs/>
          <w:kern w:val="0"/>
          <w:sz w:val="24"/>
          <w:szCs w:val="24"/>
          <w:lang w:eastAsia="it-IT"/>
        </w:rPr>
        <w:lastRenderedPageBreak/>
        <w:t>Motivazioni</w:t>
      </w:r>
    </w:p>
    <w:p w14:paraId="7B60FB9B" w14:textId="77777777" w:rsidR="008B6072" w:rsidRPr="008B6072" w:rsidRDefault="00504B8E" w:rsidP="008B6072">
      <w:pPr>
        <w:spacing w:after="0" w:line="240" w:lineRule="auto"/>
        <w:rPr>
          <w:rFonts w:ascii="Times New Roman" w:eastAsia="Times New Roman" w:hAnsi="Times New Roman" w:cs="Times New Roman"/>
          <w:kern w:val="0"/>
          <w:sz w:val="24"/>
          <w:szCs w:val="24"/>
          <w:lang w:eastAsia="it-IT"/>
        </w:rPr>
      </w:pPr>
      <w:r w:rsidRPr="008B6072">
        <w:rPr>
          <w:rFonts w:ascii="Times New Roman" w:eastAsia="Times New Roman" w:hAnsi="Times New Roman" w:cs="Times New Roman"/>
          <w:kern w:val="0"/>
          <w:sz w:val="24"/>
          <w:szCs w:val="24"/>
          <w:lang w:eastAsia="it-IT"/>
        </w:rPr>
        <w:t>Si evidenzia:</w:t>
      </w:r>
    </w:p>
    <w:p w14:paraId="52A15461" w14:textId="77777777" w:rsidR="008B6072" w:rsidRPr="008B6072" w:rsidRDefault="00504B8E" w:rsidP="008B6072">
      <w:pPr>
        <w:pStyle w:val="Paragrafoelenco"/>
        <w:numPr>
          <w:ilvl w:val="0"/>
          <w:numId w:val="9"/>
        </w:numPr>
        <w:spacing w:after="0" w:line="240" w:lineRule="auto"/>
        <w:rPr>
          <w:rFonts w:ascii="Times New Roman" w:eastAsia="Times New Roman" w:hAnsi="Times New Roman" w:cs="Times New Roman"/>
          <w:kern w:val="0"/>
          <w:sz w:val="24"/>
          <w:szCs w:val="24"/>
          <w:lang w:eastAsia="it-IT"/>
        </w:rPr>
      </w:pPr>
      <w:r w:rsidRPr="008B6072">
        <w:rPr>
          <w:rFonts w:ascii="Times New Roman" w:eastAsia="Times New Roman" w:hAnsi="Times New Roman" w:cs="Times New Roman"/>
          <w:kern w:val="0"/>
          <w:sz w:val="24"/>
          <w:szCs w:val="24"/>
          <w:lang w:eastAsia="it-IT"/>
        </w:rPr>
        <w:t>la necessità di una maggiore presenza sul territorio comunale della Polizia Municipale, finalizzata al controllo, alla sicurezza e al decoro urbano;</w:t>
      </w:r>
    </w:p>
    <w:p w14:paraId="122EFCCF" w14:textId="77777777" w:rsidR="008B6072" w:rsidRPr="008B6072" w:rsidRDefault="00504B8E" w:rsidP="008B6072">
      <w:pPr>
        <w:pStyle w:val="Paragrafoelenco"/>
        <w:numPr>
          <w:ilvl w:val="0"/>
          <w:numId w:val="9"/>
        </w:numPr>
        <w:spacing w:after="0" w:line="240" w:lineRule="auto"/>
        <w:rPr>
          <w:rFonts w:ascii="Times New Roman" w:eastAsia="Times New Roman" w:hAnsi="Times New Roman" w:cs="Times New Roman"/>
          <w:kern w:val="0"/>
          <w:sz w:val="24"/>
          <w:szCs w:val="24"/>
          <w:lang w:eastAsia="it-IT"/>
        </w:rPr>
      </w:pPr>
      <w:r w:rsidRPr="008B6072">
        <w:rPr>
          <w:rFonts w:ascii="Times New Roman" w:eastAsia="Times New Roman" w:hAnsi="Times New Roman" w:cs="Times New Roman"/>
          <w:kern w:val="0"/>
          <w:sz w:val="24"/>
          <w:szCs w:val="24"/>
          <w:lang w:eastAsia="it-IT"/>
        </w:rPr>
        <w:t>la volontà dell’Amministrazione Comunale di migliorare la qualità e la continuità dei servizi resi alla cittadinanza, potenziando le attività di vigilanza e sicurezza;</w:t>
      </w:r>
    </w:p>
    <w:p w14:paraId="2FA5566F" w14:textId="77777777" w:rsidR="00504B8E" w:rsidRPr="008B6072" w:rsidRDefault="00504B8E" w:rsidP="008B6072">
      <w:pPr>
        <w:pStyle w:val="Paragrafoelenco"/>
        <w:numPr>
          <w:ilvl w:val="0"/>
          <w:numId w:val="9"/>
        </w:numPr>
        <w:spacing w:after="0" w:line="240" w:lineRule="auto"/>
        <w:rPr>
          <w:rFonts w:ascii="Times New Roman" w:eastAsia="Times New Roman" w:hAnsi="Times New Roman" w:cs="Times New Roman"/>
          <w:kern w:val="0"/>
          <w:sz w:val="24"/>
          <w:szCs w:val="24"/>
          <w:lang w:eastAsia="it-IT"/>
        </w:rPr>
      </w:pPr>
      <w:r w:rsidRPr="008B6072">
        <w:rPr>
          <w:rFonts w:ascii="Times New Roman" w:eastAsia="Times New Roman" w:hAnsi="Times New Roman" w:cs="Times New Roman"/>
          <w:kern w:val="0"/>
          <w:sz w:val="24"/>
          <w:szCs w:val="24"/>
          <w:lang w:eastAsia="it-IT"/>
        </w:rPr>
        <w:t>la conformità delle suddette attività alle finalità finanziabili tramite le risorse di cui all’art. 208 del Codice della Strada.</w:t>
      </w:r>
    </w:p>
    <w:p w14:paraId="74F1B3DE" w14:textId="77777777" w:rsidR="008B6072" w:rsidRPr="008B6072" w:rsidRDefault="008B6072" w:rsidP="001F444B">
      <w:pPr>
        <w:spacing w:after="0" w:line="240" w:lineRule="auto"/>
        <w:outlineLvl w:val="2"/>
        <w:rPr>
          <w:rFonts w:ascii="Times New Roman" w:eastAsia="Times New Roman" w:hAnsi="Times New Roman" w:cs="Times New Roman"/>
          <w:b/>
          <w:bCs/>
          <w:kern w:val="0"/>
          <w:sz w:val="24"/>
          <w:szCs w:val="24"/>
          <w:lang w:eastAsia="it-IT"/>
        </w:rPr>
      </w:pPr>
    </w:p>
    <w:p w14:paraId="778E39CA" w14:textId="77777777" w:rsidR="00504B8E" w:rsidRPr="008B6072" w:rsidRDefault="00504B8E" w:rsidP="001F444B">
      <w:pPr>
        <w:spacing w:after="0" w:line="240" w:lineRule="auto"/>
        <w:outlineLvl w:val="2"/>
        <w:rPr>
          <w:rFonts w:ascii="Times New Roman" w:eastAsia="Times New Roman" w:hAnsi="Times New Roman" w:cs="Times New Roman"/>
          <w:b/>
          <w:bCs/>
          <w:kern w:val="0"/>
          <w:sz w:val="24"/>
          <w:szCs w:val="24"/>
          <w:lang w:eastAsia="it-IT"/>
        </w:rPr>
      </w:pPr>
      <w:r w:rsidRPr="008B6072">
        <w:rPr>
          <w:rFonts w:ascii="Times New Roman" w:eastAsia="Times New Roman" w:hAnsi="Times New Roman" w:cs="Times New Roman"/>
          <w:b/>
          <w:bCs/>
          <w:kern w:val="0"/>
          <w:sz w:val="24"/>
          <w:szCs w:val="24"/>
          <w:lang w:eastAsia="it-IT"/>
        </w:rPr>
        <w:t>Organico dell’Ufficio di Polizia Municipale</w:t>
      </w:r>
    </w:p>
    <w:p w14:paraId="264BFB30" w14:textId="77777777" w:rsidR="00504B8E" w:rsidRPr="008B6072" w:rsidRDefault="00504B8E" w:rsidP="001F444B">
      <w:pPr>
        <w:spacing w:after="0" w:line="240" w:lineRule="auto"/>
        <w:rPr>
          <w:rFonts w:ascii="Times New Roman" w:eastAsia="Times New Roman" w:hAnsi="Times New Roman" w:cs="Times New Roman"/>
          <w:kern w:val="0"/>
          <w:sz w:val="24"/>
          <w:szCs w:val="24"/>
          <w:lang w:eastAsia="it-IT"/>
        </w:rPr>
      </w:pPr>
      <w:r w:rsidRPr="008B6072">
        <w:rPr>
          <w:rFonts w:ascii="Times New Roman" w:eastAsia="Times New Roman" w:hAnsi="Times New Roman" w:cs="Times New Roman"/>
          <w:kern w:val="0"/>
          <w:sz w:val="24"/>
          <w:szCs w:val="24"/>
          <w:lang w:eastAsia="it-IT"/>
        </w:rPr>
        <w:t>A decorrere dal 1° gennaio 202</w:t>
      </w:r>
      <w:r w:rsidR="007E3027">
        <w:rPr>
          <w:rFonts w:ascii="Times New Roman" w:eastAsia="Times New Roman" w:hAnsi="Times New Roman" w:cs="Times New Roman"/>
          <w:kern w:val="0"/>
          <w:sz w:val="24"/>
          <w:szCs w:val="24"/>
          <w:lang w:eastAsia="it-IT"/>
        </w:rPr>
        <w:t>6</w:t>
      </w:r>
      <w:r w:rsidRPr="008B6072">
        <w:rPr>
          <w:rFonts w:ascii="Times New Roman" w:eastAsia="Times New Roman" w:hAnsi="Times New Roman" w:cs="Times New Roman"/>
          <w:kern w:val="0"/>
          <w:sz w:val="24"/>
          <w:szCs w:val="24"/>
          <w:lang w:eastAsia="it-IT"/>
        </w:rPr>
        <w:t xml:space="preserve">, l’Ufficio è composto da n. </w:t>
      </w:r>
      <w:r w:rsidR="007E3027">
        <w:rPr>
          <w:rFonts w:ascii="Times New Roman" w:eastAsia="Times New Roman" w:hAnsi="Times New Roman" w:cs="Times New Roman"/>
          <w:kern w:val="0"/>
          <w:sz w:val="24"/>
          <w:szCs w:val="24"/>
          <w:lang w:eastAsia="it-IT"/>
        </w:rPr>
        <w:t>4</w:t>
      </w:r>
      <w:r w:rsidRPr="008B6072">
        <w:rPr>
          <w:rFonts w:ascii="Times New Roman" w:eastAsia="Times New Roman" w:hAnsi="Times New Roman" w:cs="Times New Roman"/>
          <w:kern w:val="0"/>
          <w:sz w:val="24"/>
          <w:szCs w:val="24"/>
          <w:lang w:eastAsia="it-IT"/>
        </w:rPr>
        <w:t xml:space="preserve"> dipendenti:</w:t>
      </w:r>
    </w:p>
    <w:p w14:paraId="4BF01D34" w14:textId="77777777" w:rsidR="00504B8E" w:rsidRPr="008B6072" w:rsidRDefault="00504B8E" w:rsidP="008B6072">
      <w:pPr>
        <w:numPr>
          <w:ilvl w:val="0"/>
          <w:numId w:val="4"/>
        </w:numPr>
        <w:spacing w:after="0" w:line="240" w:lineRule="auto"/>
        <w:rPr>
          <w:rFonts w:ascii="Times New Roman" w:eastAsia="Times New Roman" w:hAnsi="Times New Roman" w:cs="Times New Roman"/>
          <w:kern w:val="0"/>
          <w:sz w:val="24"/>
          <w:szCs w:val="24"/>
          <w:lang w:eastAsia="it-IT"/>
        </w:rPr>
      </w:pPr>
      <w:r w:rsidRPr="008B6072">
        <w:rPr>
          <w:rFonts w:ascii="Times New Roman" w:eastAsia="Times New Roman" w:hAnsi="Times New Roman" w:cs="Times New Roman"/>
          <w:kern w:val="0"/>
          <w:sz w:val="24"/>
          <w:szCs w:val="24"/>
          <w:lang w:eastAsia="it-IT"/>
        </w:rPr>
        <w:t>il Comandante,</w:t>
      </w:r>
    </w:p>
    <w:p w14:paraId="559D39A4" w14:textId="77777777" w:rsidR="00504B8E" w:rsidRPr="008B6072" w:rsidRDefault="00504B8E" w:rsidP="00504B8E">
      <w:pPr>
        <w:numPr>
          <w:ilvl w:val="0"/>
          <w:numId w:val="4"/>
        </w:numPr>
        <w:spacing w:before="100" w:beforeAutospacing="1" w:after="100" w:afterAutospacing="1" w:line="240" w:lineRule="auto"/>
        <w:rPr>
          <w:rFonts w:ascii="Times New Roman" w:eastAsia="Times New Roman" w:hAnsi="Times New Roman" w:cs="Times New Roman"/>
          <w:kern w:val="0"/>
          <w:sz w:val="24"/>
          <w:szCs w:val="24"/>
          <w:lang w:eastAsia="it-IT"/>
        </w:rPr>
      </w:pPr>
      <w:r w:rsidRPr="008B6072">
        <w:rPr>
          <w:rFonts w:ascii="Times New Roman" w:eastAsia="Times New Roman" w:hAnsi="Times New Roman" w:cs="Times New Roman"/>
          <w:kern w:val="0"/>
          <w:sz w:val="24"/>
          <w:szCs w:val="24"/>
          <w:lang w:eastAsia="it-IT"/>
        </w:rPr>
        <w:t>il Vice Comandante,</w:t>
      </w:r>
    </w:p>
    <w:p w14:paraId="0BB93C0C" w14:textId="77777777" w:rsidR="00AD7AE4" w:rsidRPr="007E3027" w:rsidRDefault="007E3027" w:rsidP="007E3027">
      <w:pPr>
        <w:numPr>
          <w:ilvl w:val="0"/>
          <w:numId w:val="4"/>
        </w:numPr>
        <w:spacing w:before="100" w:beforeAutospacing="1" w:after="100" w:afterAutospacing="1" w:line="240" w:lineRule="auto"/>
        <w:rPr>
          <w:rFonts w:ascii="Times New Roman" w:eastAsia="Times New Roman" w:hAnsi="Times New Roman" w:cs="Times New Roman"/>
          <w:kern w:val="0"/>
          <w:sz w:val="24"/>
          <w:szCs w:val="24"/>
          <w:lang w:eastAsia="it-IT"/>
        </w:rPr>
      </w:pPr>
      <w:r>
        <w:rPr>
          <w:rFonts w:ascii="Times New Roman" w:eastAsia="Times New Roman" w:hAnsi="Times New Roman" w:cs="Times New Roman"/>
          <w:kern w:val="0"/>
          <w:sz w:val="24"/>
          <w:szCs w:val="24"/>
          <w:lang w:eastAsia="it-IT"/>
        </w:rPr>
        <w:t>n. 2</w:t>
      </w:r>
      <w:r w:rsidR="00504B8E" w:rsidRPr="008B6072">
        <w:rPr>
          <w:rFonts w:ascii="Times New Roman" w:eastAsia="Times New Roman" w:hAnsi="Times New Roman" w:cs="Times New Roman"/>
          <w:kern w:val="0"/>
          <w:sz w:val="24"/>
          <w:szCs w:val="24"/>
          <w:lang w:eastAsia="it-IT"/>
        </w:rPr>
        <w:t xml:space="preserve"> Agente di Polizia Municipale.</w:t>
      </w:r>
    </w:p>
    <w:p w14:paraId="5C414850" w14:textId="77777777" w:rsidR="00504B8E" w:rsidRPr="008B6072" w:rsidRDefault="00504B8E" w:rsidP="00AD7AE4">
      <w:pPr>
        <w:spacing w:after="0" w:line="240" w:lineRule="auto"/>
        <w:outlineLvl w:val="2"/>
        <w:rPr>
          <w:rFonts w:ascii="Times New Roman" w:eastAsia="Times New Roman" w:hAnsi="Times New Roman" w:cs="Times New Roman"/>
          <w:b/>
          <w:bCs/>
          <w:kern w:val="0"/>
          <w:sz w:val="24"/>
          <w:szCs w:val="24"/>
          <w:lang w:eastAsia="it-IT"/>
        </w:rPr>
      </w:pPr>
      <w:r w:rsidRPr="008B6072">
        <w:rPr>
          <w:rFonts w:ascii="Times New Roman" w:eastAsia="Times New Roman" w:hAnsi="Times New Roman" w:cs="Times New Roman"/>
          <w:b/>
          <w:bCs/>
          <w:kern w:val="0"/>
          <w:sz w:val="24"/>
          <w:szCs w:val="24"/>
          <w:lang w:eastAsia="it-IT"/>
        </w:rPr>
        <w:t>Attività svolte e programmazione</w:t>
      </w:r>
    </w:p>
    <w:p w14:paraId="4F80087E" w14:textId="52756EB6" w:rsidR="00504B8E" w:rsidRPr="008B6072" w:rsidRDefault="00504B8E" w:rsidP="00AD7AE4">
      <w:pPr>
        <w:spacing w:after="0" w:line="240" w:lineRule="auto"/>
        <w:rPr>
          <w:rFonts w:ascii="Times New Roman" w:eastAsia="Times New Roman" w:hAnsi="Times New Roman" w:cs="Times New Roman"/>
          <w:kern w:val="0"/>
          <w:sz w:val="24"/>
          <w:szCs w:val="24"/>
          <w:lang w:eastAsia="it-IT"/>
        </w:rPr>
      </w:pPr>
      <w:r w:rsidRPr="008B6072">
        <w:rPr>
          <w:rFonts w:ascii="Times New Roman" w:eastAsia="Times New Roman" w:hAnsi="Times New Roman" w:cs="Times New Roman"/>
          <w:kern w:val="0"/>
          <w:sz w:val="24"/>
          <w:szCs w:val="24"/>
          <w:lang w:eastAsia="it-IT"/>
        </w:rPr>
        <w:t>In accordo con l’Amministrazione, i servizi sono stati e saranno intensificati in occasione di eventi, festività e manifestazioni di particolare rilevanza, con modifiche e prolungamenti dell’orario di servizio.</w:t>
      </w:r>
      <w:r w:rsidRPr="008B6072">
        <w:rPr>
          <w:rFonts w:ascii="Times New Roman" w:eastAsia="Times New Roman" w:hAnsi="Times New Roman" w:cs="Times New Roman"/>
          <w:kern w:val="0"/>
          <w:sz w:val="24"/>
          <w:szCs w:val="24"/>
          <w:lang w:eastAsia="it-IT"/>
        </w:rPr>
        <w:br/>
        <w:t>Tra gli eventi principali del</w:t>
      </w:r>
      <w:r w:rsidR="009F5FF1">
        <w:rPr>
          <w:rFonts w:ascii="Times New Roman" w:eastAsia="Times New Roman" w:hAnsi="Times New Roman" w:cs="Times New Roman"/>
          <w:kern w:val="0"/>
          <w:sz w:val="24"/>
          <w:szCs w:val="24"/>
          <w:lang w:eastAsia="it-IT"/>
        </w:rPr>
        <w:t xml:space="preserve"> triennio</w:t>
      </w:r>
      <w:r w:rsidRPr="008B6072">
        <w:rPr>
          <w:rFonts w:ascii="Times New Roman" w:eastAsia="Times New Roman" w:hAnsi="Times New Roman" w:cs="Times New Roman"/>
          <w:kern w:val="0"/>
          <w:sz w:val="24"/>
          <w:szCs w:val="24"/>
          <w:lang w:eastAsia="it-IT"/>
        </w:rPr>
        <w:t xml:space="preserve"> si ricordano:</w:t>
      </w:r>
    </w:p>
    <w:p w14:paraId="7DD2A508" w14:textId="7E25302E" w:rsidR="001F444B" w:rsidRDefault="001F444B" w:rsidP="00AD7AE4">
      <w:pPr>
        <w:pStyle w:val="Corpotesto"/>
        <w:numPr>
          <w:ilvl w:val="0"/>
          <w:numId w:val="8"/>
        </w:numPr>
        <w:spacing w:line="276" w:lineRule="auto"/>
        <w:ind w:right="436"/>
        <w:rPr>
          <w:b w:val="0"/>
          <w:bCs w:val="0"/>
          <w:sz w:val="24"/>
          <w:szCs w:val="24"/>
        </w:rPr>
      </w:pPr>
      <w:r w:rsidRPr="008B6072">
        <w:rPr>
          <w:b w:val="0"/>
          <w:bCs w:val="0"/>
          <w:sz w:val="24"/>
          <w:szCs w:val="24"/>
        </w:rPr>
        <w:t>Gennaio per San Sebastiano</w:t>
      </w:r>
    </w:p>
    <w:p w14:paraId="15122D41" w14:textId="32F03D42" w:rsidR="005D75E9" w:rsidRPr="008B6072" w:rsidRDefault="005D75E9" w:rsidP="00AD7AE4">
      <w:pPr>
        <w:pStyle w:val="Corpotesto"/>
        <w:numPr>
          <w:ilvl w:val="0"/>
          <w:numId w:val="8"/>
        </w:numPr>
        <w:spacing w:line="276" w:lineRule="auto"/>
        <w:ind w:right="436"/>
        <w:rPr>
          <w:b w:val="0"/>
          <w:bCs w:val="0"/>
          <w:sz w:val="24"/>
          <w:szCs w:val="24"/>
        </w:rPr>
      </w:pPr>
      <w:r>
        <w:rPr>
          <w:sz w:val="24"/>
          <w:szCs w:val="24"/>
        </w:rPr>
        <w:t>22-23 Marzo</w:t>
      </w:r>
      <w:r>
        <w:rPr>
          <w:b w:val="0"/>
          <w:bCs w:val="0"/>
          <w:sz w:val="24"/>
          <w:szCs w:val="24"/>
        </w:rPr>
        <w:t xml:space="preserve"> </w:t>
      </w:r>
      <w:r w:rsidRPr="008B6072">
        <w:rPr>
          <w:b w:val="0"/>
          <w:bCs w:val="0"/>
          <w:sz w:val="24"/>
          <w:szCs w:val="24"/>
        </w:rPr>
        <w:t>Referendum (orario modificato)</w:t>
      </w:r>
    </w:p>
    <w:p w14:paraId="755EC823" w14:textId="73B647DF" w:rsidR="001F444B" w:rsidRPr="008B6072" w:rsidRDefault="001F444B" w:rsidP="001F444B">
      <w:pPr>
        <w:pStyle w:val="Corpotesto"/>
        <w:numPr>
          <w:ilvl w:val="0"/>
          <w:numId w:val="8"/>
        </w:numPr>
        <w:spacing w:line="276" w:lineRule="auto"/>
        <w:ind w:right="436"/>
        <w:rPr>
          <w:b w:val="0"/>
          <w:bCs w:val="0"/>
          <w:sz w:val="24"/>
          <w:szCs w:val="24"/>
        </w:rPr>
      </w:pPr>
      <w:r w:rsidRPr="008B6072">
        <w:rPr>
          <w:b w:val="0"/>
          <w:bCs w:val="0"/>
          <w:sz w:val="24"/>
          <w:szCs w:val="24"/>
        </w:rPr>
        <w:t>Aprile Processione Domenica delle Palme (orario modificato)</w:t>
      </w:r>
    </w:p>
    <w:p w14:paraId="5030E964" w14:textId="456AE192" w:rsidR="001F444B" w:rsidRPr="008B6072" w:rsidRDefault="001F444B" w:rsidP="001F444B">
      <w:pPr>
        <w:pStyle w:val="Corpotesto"/>
        <w:numPr>
          <w:ilvl w:val="0"/>
          <w:numId w:val="8"/>
        </w:numPr>
        <w:spacing w:line="276" w:lineRule="auto"/>
        <w:ind w:right="436"/>
        <w:rPr>
          <w:b w:val="0"/>
          <w:bCs w:val="0"/>
          <w:sz w:val="24"/>
          <w:szCs w:val="24"/>
        </w:rPr>
      </w:pPr>
      <w:r w:rsidRPr="008B6072">
        <w:rPr>
          <w:b w:val="0"/>
          <w:bCs w:val="0"/>
          <w:sz w:val="24"/>
          <w:szCs w:val="24"/>
        </w:rPr>
        <w:t>Aprile Processione Venerdì Santo (prolungamento orario)</w:t>
      </w:r>
    </w:p>
    <w:p w14:paraId="7F7672C6" w14:textId="77777777" w:rsidR="001F444B" w:rsidRPr="008B6072" w:rsidRDefault="001F444B" w:rsidP="001F444B">
      <w:pPr>
        <w:pStyle w:val="Corpotesto"/>
        <w:numPr>
          <w:ilvl w:val="0"/>
          <w:numId w:val="8"/>
        </w:numPr>
        <w:spacing w:line="276" w:lineRule="auto"/>
        <w:ind w:right="436"/>
        <w:rPr>
          <w:b w:val="0"/>
          <w:bCs w:val="0"/>
          <w:sz w:val="24"/>
          <w:szCs w:val="24"/>
        </w:rPr>
      </w:pPr>
      <w:r w:rsidRPr="008B6072">
        <w:rPr>
          <w:sz w:val="24"/>
          <w:szCs w:val="24"/>
        </w:rPr>
        <w:t>25</w:t>
      </w:r>
      <w:r w:rsidRPr="008B6072">
        <w:rPr>
          <w:b w:val="0"/>
          <w:bCs w:val="0"/>
          <w:sz w:val="24"/>
          <w:szCs w:val="24"/>
        </w:rPr>
        <w:t xml:space="preserve"> Aprile Corteo Festa Nazionale (orario modificato)</w:t>
      </w:r>
    </w:p>
    <w:p w14:paraId="7E1E00C6" w14:textId="49ECD50B" w:rsidR="001F444B" w:rsidRPr="008B6072" w:rsidRDefault="005D75E9" w:rsidP="001F444B">
      <w:pPr>
        <w:pStyle w:val="Corpotesto"/>
        <w:numPr>
          <w:ilvl w:val="0"/>
          <w:numId w:val="8"/>
        </w:numPr>
        <w:spacing w:line="276" w:lineRule="auto"/>
        <w:ind w:right="436"/>
        <w:rPr>
          <w:b w:val="0"/>
          <w:bCs w:val="0"/>
          <w:sz w:val="24"/>
          <w:szCs w:val="24"/>
        </w:rPr>
      </w:pPr>
      <w:r>
        <w:rPr>
          <w:b w:val="0"/>
          <w:bCs w:val="0"/>
          <w:sz w:val="24"/>
          <w:szCs w:val="24"/>
        </w:rPr>
        <w:t>Aprile</w:t>
      </w:r>
      <w:r w:rsidR="001F444B" w:rsidRPr="008B6072">
        <w:rPr>
          <w:b w:val="0"/>
          <w:bCs w:val="0"/>
          <w:sz w:val="24"/>
          <w:szCs w:val="24"/>
        </w:rPr>
        <w:t xml:space="preserve"> Street Food </w:t>
      </w:r>
      <w:r w:rsidR="001F444B" w:rsidRPr="008B6072">
        <w:rPr>
          <w:sz w:val="24"/>
          <w:szCs w:val="24"/>
        </w:rPr>
        <w:t>Serale/Notturno fino ore 01,</w:t>
      </w:r>
      <w:proofErr w:type="gramStart"/>
      <w:r w:rsidR="001F444B" w:rsidRPr="008B6072">
        <w:rPr>
          <w:sz w:val="24"/>
          <w:szCs w:val="24"/>
        </w:rPr>
        <w:t xml:space="preserve">00 </w:t>
      </w:r>
      <w:r w:rsidR="009F5FF1">
        <w:rPr>
          <w:sz w:val="24"/>
          <w:szCs w:val="24"/>
        </w:rPr>
        <w:t xml:space="preserve"> </w:t>
      </w:r>
      <w:r w:rsidR="001F444B" w:rsidRPr="008B6072">
        <w:rPr>
          <w:b w:val="0"/>
          <w:bCs w:val="0"/>
          <w:sz w:val="24"/>
          <w:szCs w:val="24"/>
        </w:rPr>
        <w:t>(</w:t>
      </w:r>
      <w:proofErr w:type="gramEnd"/>
      <w:r w:rsidR="001F444B" w:rsidRPr="008B6072">
        <w:rPr>
          <w:b w:val="0"/>
          <w:bCs w:val="0"/>
          <w:sz w:val="24"/>
          <w:szCs w:val="24"/>
        </w:rPr>
        <w:t>prolungamento orario)</w:t>
      </w:r>
    </w:p>
    <w:p w14:paraId="6010AD08" w14:textId="1DB5D7D9" w:rsidR="001F444B" w:rsidRPr="008B6072" w:rsidRDefault="005D75E9" w:rsidP="001F444B">
      <w:pPr>
        <w:pStyle w:val="Corpotesto"/>
        <w:numPr>
          <w:ilvl w:val="0"/>
          <w:numId w:val="8"/>
        </w:numPr>
        <w:spacing w:line="276" w:lineRule="auto"/>
        <w:ind w:right="436"/>
        <w:rPr>
          <w:b w:val="0"/>
          <w:bCs w:val="0"/>
          <w:sz w:val="24"/>
          <w:szCs w:val="24"/>
        </w:rPr>
      </w:pPr>
      <w:r>
        <w:rPr>
          <w:sz w:val="24"/>
          <w:szCs w:val="24"/>
        </w:rPr>
        <w:t>Aprile</w:t>
      </w:r>
      <w:r w:rsidR="001F444B" w:rsidRPr="008B6072">
        <w:rPr>
          <w:b w:val="0"/>
          <w:bCs w:val="0"/>
          <w:sz w:val="24"/>
          <w:szCs w:val="24"/>
        </w:rPr>
        <w:t xml:space="preserve"> Mercatini (orario modificato)</w:t>
      </w:r>
    </w:p>
    <w:p w14:paraId="7ACAE48B" w14:textId="66DA1F9F" w:rsidR="001F444B" w:rsidRPr="008B6072" w:rsidRDefault="001F444B" w:rsidP="001F444B">
      <w:pPr>
        <w:pStyle w:val="Corpotesto"/>
        <w:numPr>
          <w:ilvl w:val="0"/>
          <w:numId w:val="8"/>
        </w:numPr>
        <w:spacing w:line="276" w:lineRule="auto"/>
        <w:ind w:right="436"/>
        <w:rPr>
          <w:b w:val="0"/>
          <w:bCs w:val="0"/>
          <w:sz w:val="24"/>
          <w:szCs w:val="24"/>
        </w:rPr>
      </w:pPr>
      <w:r w:rsidRPr="008B6072">
        <w:rPr>
          <w:b w:val="0"/>
          <w:bCs w:val="0"/>
          <w:sz w:val="24"/>
          <w:szCs w:val="24"/>
        </w:rPr>
        <w:t xml:space="preserve">Maggio Processione </w:t>
      </w:r>
      <w:r w:rsidRPr="008B6072">
        <w:rPr>
          <w:sz w:val="24"/>
          <w:szCs w:val="24"/>
        </w:rPr>
        <w:t>Serale</w:t>
      </w:r>
      <w:r w:rsidRPr="008B6072">
        <w:rPr>
          <w:b w:val="0"/>
          <w:bCs w:val="0"/>
          <w:sz w:val="24"/>
          <w:szCs w:val="24"/>
        </w:rPr>
        <w:t xml:space="preserve"> Santuario-Parrocchia (prolungamento orario)</w:t>
      </w:r>
    </w:p>
    <w:p w14:paraId="54AEA420" w14:textId="77777777" w:rsidR="001F444B" w:rsidRPr="008B6072" w:rsidRDefault="001F444B" w:rsidP="001F444B">
      <w:pPr>
        <w:pStyle w:val="Corpotesto"/>
        <w:numPr>
          <w:ilvl w:val="0"/>
          <w:numId w:val="8"/>
        </w:numPr>
        <w:spacing w:line="276" w:lineRule="auto"/>
        <w:ind w:right="436"/>
        <w:rPr>
          <w:b w:val="0"/>
          <w:bCs w:val="0"/>
          <w:sz w:val="24"/>
          <w:szCs w:val="24"/>
        </w:rPr>
      </w:pPr>
      <w:r w:rsidRPr="008B6072">
        <w:rPr>
          <w:sz w:val="24"/>
          <w:szCs w:val="24"/>
        </w:rPr>
        <w:t>6</w:t>
      </w:r>
      <w:r w:rsidRPr="008B6072">
        <w:rPr>
          <w:b w:val="0"/>
          <w:bCs w:val="0"/>
          <w:sz w:val="24"/>
          <w:szCs w:val="24"/>
        </w:rPr>
        <w:t xml:space="preserve"> Maggio Festa patronale, Processione Parrocchia-Santuario (orario modificato)</w:t>
      </w:r>
    </w:p>
    <w:p w14:paraId="4ADB54BD" w14:textId="642652EE" w:rsidR="001F444B" w:rsidRDefault="001F444B" w:rsidP="001F444B">
      <w:pPr>
        <w:pStyle w:val="Corpotesto"/>
        <w:numPr>
          <w:ilvl w:val="0"/>
          <w:numId w:val="8"/>
        </w:numPr>
        <w:spacing w:line="276" w:lineRule="auto"/>
        <w:ind w:right="436"/>
        <w:rPr>
          <w:b w:val="0"/>
          <w:bCs w:val="0"/>
          <w:sz w:val="24"/>
          <w:szCs w:val="24"/>
        </w:rPr>
      </w:pPr>
      <w:r w:rsidRPr="008B6072">
        <w:rPr>
          <w:b w:val="0"/>
          <w:bCs w:val="0"/>
          <w:sz w:val="24"/>
          <w:szCs w:val="24"/>
        </w:rPr>
        <w:t>Maggio Corsa Podistica Avis Bra (prolungamento orario)</w:t>
      </w:r>
    </w:p>
    <w:p w14:paraId="2BFBD5D3" w14:textId="77777777" w:rsidR="009F5FF1" w:rsidRDefault="001F444B" w:rsidP="007F25CD">
      <w:pPr>
        <w:pStyle w:val="Corpotesto"/>
        <w:numPr>
          <w:ilvl w:val="0"/>
          <w:numId w:val="8"/>
        </w:numPr>
        <w:spacing w:line="276" w:lineRule="auto"/>
        <w:ind w:right="436"/>
        <w:rPr>
          <w:b w:val="0"/>
          <w:bCs w:val="0"/>
          <w:sz w:val="24"/>
          <w:szCs w:val="24"/>
        </w:rPr>
      </w:pPr>
      <w:r w:rsidRPr="009F5FF1">
        <w:rPr>
          <w:b w:val="0"/>
          <w:bCs w:val="0"/>
          <w:sz w:val="24"/>
          <w:szCs w:val="24"/>
        </w:rPr>
        <w:t xml:space="preserve">Giugno Trofeo il Podio (Amici Vecchie Moto) (prolungamento orario) </w:t>
      </w:r>
    </w:p>
    <w:p w14:paraId="74491682" w14:textId="31040C45" w:rsidR="005D75E9" w:rsidRPr="009F5FF1" w:rsidRDefault="005D75E9" w:rsidP="007F25CD">
      <w:pPr>
        <w:pStyle w:val="Corpotesto"/>
        <w:numPr>
          <w:ilvl w:val="0"/>
          <w:numId w:val="8"/>
        </w:numPr>
        <w:spacing w:line="276" w:lineRule="auto"/>
        <w:ind w:right="436"/>
        <w:rPr>
          <w:b w:val="0"/>
          <w:bCs w:val="0"/>
          <w:sz w:val="24"/>
          <w:szCs w:val="24"/>
        </w:rPr>
      </w:pPr>
      <w:r w:rsidRPr="009F5FF1">
        <w:rPr>
          <w:b w:val="0"/>
          <w:bCs w:val="0"/>
          <w:sz w:val="24"/>
          <w:szCs w:val="24"/>
        </w:rPr>
        <w:t xml:space="preserve">Giugno Adunata/Corteo Alpini zonale prolungamento orario) </w:t>
      </w:r>
    </w:p>
    <w:p w14:paraId="32F15CBC" w14:textId="5C82F37F" w:rsidR="001F444B" w:rsidRPr="008B6072" w:rsidRDefault="001F444B" w:rsidP="001F444B">
      <w:pPr>
        <w:pStyle w:val="Corpotesto"/>
        <w:numPr>
          <w:ilvl w:val="0"/>
          <w:numId w:val="8"/>
        </w:numPr>
        <w:spacing w:line="276" w:lineRule="auto"/>
        <w:ind w:right="436"/>
        <w:rPr>
          <w:b w:val="0"/>
          <w:bCs w:val="0"/>
          <w:sz w:val="24"/>
          <w:szCs w:val="24"/>
        </w:rPr>
      </w:pPr>
      <w:r w:rsidRPr="008B6072">
        <w:rPr>
          <w:b w:val="0"/>
          <w:bCs w:val="0"/>
          <w:sz w:val="24"/>
          <w:szCs w:val="24"/>
        </w:rPr>
        <w:t xml:space="preserve">Giugno Processione Corpus Domini (orario modificato) </w:t>
      </w:r>
    </w:p>
    <w:p w14:paraId="707F5429" w14:textId="77777777" w:rsidR="001F444B" w:rsidRPr="008B6072" w:rsidRDefault="001F444B" w:rsidP="001F444B">
      <w:pPr>
        <w:pStyle w:val="Corpotesto"/>
        <w:numPr>
          <w:ilvl w:val="0"/>
          <w:numId w:val="8"/>
        </w:numPr>
        <w:spacing w:line="276" w:lineRule="auto"/>
        <w:ind w:right="436"/>
        <w:rPr>
          <w:b w:val="0"/>
          <w:bCs w:val="0"/>
          <w:sz w:val="24"/>
          <w:szCs w:val="24"/>
        </w:rPr>
      </w:pPr>
      <w:r w:rsidRPr="008B6072">
        <w:rPr>
          <w:b w:val="0"/>
          <w:bCs w:val="0"/>
          <w:sz w:val="24"/>
          <w:szCs w:val="24"/>
        </w:rPr>
        <w:t xml:space="preserve">Giugno </w:t>
      </w:r>
      <w:r w:rsidRPr="008B6072">
        <w:rPr>
          <w:sz w:val="24"/>
          <w:szCs w:val="24"/>
        </w:rPr>
        <w:t xml:space="preserve">Serali fino alle ore 22,30 </w:t>
      </w:r>
      <w:r w:rsidRPr="008B6072">
        <w:rPr>
          <w:b w:val="0"/>
          <w:bCs w:val="0"/>
          <w:sz w:val="24"/>
          <w:szCs w:val="24"/>
        </w:rPr>
        <w:t>(orario modificato)</w:t>
      </w:r>
    </w:p>
    <w:p w14:paraId="5FCCAE1E" w14:textId="77777777" w:rsidR="005D75E9" w:rsidRPr="008B6072" w:rsidRDefault="001F444B" w:rsidP="005D75E9">
      <w:pPr>
        <w:pStyle w:val="Corpotesto"/>
        <w:numPr>
          <w:ilvl w:val="0"/>
          <w:numId w:val="8"/>
        </w:numPr>
        <w:spacing w:line="276" w:lineRule="auto"/>
        <w:ind w:right="436"/>
        <w:rPr>
          <w:b w:val="0"/>
          <w:bCs w:val="0"/>
          <w:sz w:val="24"/>
          <w:szCs w:val="24"/>
        </w:rPr>
      </w:pPr>
      <w:r w:rsidRPr="008B6072">
        <w:rPr>
          <w:b w:val="0"/>
          <w:bCs w:val="0"/>
          <w:sz w:val="24"/>
          <w:szCs w:val="24"/>
        </w:rPr>
        <w:t xml:space="preserve"> Luglio </w:t>
      </w:r>
      <w:r w:rsidR="005D75E9" w:rsidRPr="008B6072">
        <w:rPr>
          <w:sz w:val="24"/>
          <w:szCs w:val="24"/>
        </w:rPr>
        <w:t xml:space="preserve">Serali fino alle ore 22,30 </w:t>
      </w:r>
      <w:r w:rsidR="005D75E9" w:rsidRPr="008B6072">
        <w:rPr>
          <w:b w:val="0"/>
          <w:bCs w:val="0"/>
          <w:sz w:val="24"/>
          <w:szCs w:val="24"/>
        </w:rPr>
        <w:t>(orario modificato)</w:t>
      </w:r>
    </w:p>
    <w:p w14:paraId="4A408D3D" w14:textId="77777777" w:rsidR="001F444B" w:rsidRPr="008B6072" w:rsidRDefault="001F444B" w:rsidP="001F444B">
      <w:pPr>
        <w:pStyle w:val="Corpotesto"/>
        <w:numPr>
          <w:ilvl w:val="0"/>
          <w:numId w:val="8"/>
        </w:numPr>
        <w:spacing w:line="276" w:lineRule="auto"/>
        <w:ind w:right="436"/>
        <w:rPr>
          <w:b w:val="0"/>
          <w:bCs w:val="0"/>
          <w:sz w:val="24"/>
          <w:szCs w:val="24"/>
        </w:rPr>
      </w:pPr>
      <w:r w:rsidRPr="008B6072">
        <w:rPr>
          <w:b w:val="0"/>
          <w:bCs w:val="0"/>
          <w:sz w:val="24"/>
          <w:szCs w:val="24"/>
        </w:rPr>
        <w:t xml:space="preserve">Agosto </w:t>
      </w:r>
      <w:r w:rsidRPr="008B6072">
        <w:rPr>
          <w:sz w:val="24"/>
          <w:szCs w:val="24"/>
        </w:rPr>
        <w:t xml:space="preserve">Serali fino alle ore 22,30 </w:t>
      </w:r>
      <w:r w:rsidRPr="008B6072">
        <w:rPr>
          <w:b w:val="0"/>
          <w:bCs w:val="0"/>
          <w:sz w:val="24"/>
          <w:szCs w:val="24"/>
        </w:rPr>
        <w:t>(orario modificato)</w:t>
      </w:r>
    </w:p>
    <w:p w14:paraId="06AF657D" w14:textId="7E00B874" w:rsidR="00AD7AE4" w:rsidRPr="008B6072" w:rsidRDefault="005D75E9" w:rsidP="009F5FF1">
      <w:pPr>
        <w:pStyle w:val="Corpotesto"/>
        <w:numPr>
          <w:ilvl w:val="0"/>
          <w:numId w:val="8"/>
        </w:numPr>
        <w:spacing w:line="276" w:lineRule="auto"/>
        <w:ind w:right="436"/>
        <w:rPr>
          <w:b w:val="0"/>
          <w:bCs w:val="0"/>
          <w:i/>
          <w:iCs/>
          <w:sz w:val="24"/>
          <w:szCs w:val="24"/>
          <w:u w:val="single"/>
        </w:rPr>
      </w:pPr>
      <w:r>
        <w:rPr>
          <w:b w:val="0"/>
          <w:bCs w:val="0"/>
          <w:sz w:val="24"/>
          <w:szCs w:val="24"/>
        </w:rPr>
        <w:t xml:space="preserve">Settembre </w:t>
      </w:r>
      <w:proofErr w:type="spellStart"/>
      <w:proofErr w:type="gramStart"/>
      <w:r>
        <w:rPr>
          <w:b w:val="0"/>
          <w:bCs w:val="0"/>
          <w:sz w:val="24"/>
          <w:szCs w:val="24"/>
        </w:rPr>
        <w:t>Amèlamél</w:t>
      </w:r>
      <w:proofErr w:type="spellEnd"/>
      <w:r>
        <w:rPr>
          <w:b w:val="0"/>
          <w:bCs w:val="0"/>
          <w:sz w:val="24"/>
          <w:szCs w:val="24"/>
        </w:rPr>
        <w:t xml:space="preserve"> </w:t>
      </w:r>
      <w:r w:rsidR="001F444B" w:rsidRPr="008B6072">
        <w:rPr>
          <w:b w:val="0"/>
          <w:bCs w:val="0"/>
          <w:sz w:val="24"/>
          <w:szCs w:val="24"/>
        </w:rPr>
        <w:t xml:space="preserve"> –</w:t>
      </w:r>
      <w:proofErr w:type="gramEnd"/>
      <w:r w:rsidR="001F444B" w:rsidRPr="008B6072">
        <w:rPr>
          <w:b w:val="0"/>
          <w:bCs w:val="0"/>
          <w:sz w:val="24"/>
          <w:szCs w:val="24"/>
        </w:rPr>
        <w:t xml:space="preserve"> serat</w:t>
      </w:r>
      <w:r w:rsidR="009F5FF1">
        <w:rPr>
          <w:b w:val="0"/>
          <w:bCs w:val="0"/>
          <w:sz w:val="24"/>
          <w:szCs w:val="24"/>
        </w:rPr>
        <w:t>e varie.</w:t>
      </w:r>
    </w:p>
    <w:p w14:paraId="11D51D57" w14:textId="77777777" w:rsidR="001F444B" w:rsidRPr="008B6072" w:rsidRDefault="001F444B" w:rsidP="00AD7AE4">
      <w:pPr>
        <w:pStyle w:val="Corpotesto"/>
        <w:numPr>
          <w:ilvl w:val="0"/>
          <w:numId w:val="8"/>
        </w:numPr>
        <w:spacing w:line="276" w:lineRule="auto"/>
        <w:ind w:right="436"/>
        <w:rPr>
          <w:b w:val="0"/>
          <w:bCs w:val="0"/>
          <w:i/>
          <w:iCs/>
          <w:sz w:val="24"/>
          <w:szCs w:val="24"/>
          <w:u w:val="single"/>
        </w:rPr>
      </w:pPr>
      <w:proofErr w:type="gramStart"/>
      <w:r w:rsidRPr="008B6072">
        <w:rPr>
          <w:sz w:val="24"/>
          <w:szCs w:val="24"/>
        </w:rPr>
        <w:t xml:space="preserve">1 </w:t>
      </w:r>
      <w:r w:rsidRPr="008B6072">
        <w:rPr>
          <w:b w:val="0"/>
          <w:bCs w:val="0"/>
          <w:sz w:val="24"/>
          <w:szCs w:val="24"/>
        </w:rPr>
        <w:t>Novembre</w:t>
      </w:r>
      <w:proofErr w:type="gramEnd"/>
      <w:r w:rsidRPr="008B6072">
        <w:rPr>
          <w:b w:val="0"/>
          <w:bCs w:val="0"/>
          <w:sz w:val="24"/>
          <w:szCs w:val="24"/>
        </w:rPr>
        <w:t>, Festività Santi – pattugliamento cimitero anche nelle giornate precedenti.</w:t>
      </w:r>
    </w:p>
    <w:p w14:paraId="37D35D89" w14:textId="7CB13911" w:rsidR="00504B8E" w:rsidRPr="008B6072" w:rsidRDefault="001F444B" w:rsidP="001F444B">
      <w:pPr>
        <w:pStyle w:val="Corpotesto"/>
        <w:numPr>
          <w:ilvl w:val="0"/>
          <w:numId w:val="8"/>
        </w:numPr>
        <w:spacing w:before="100" w:beforeAutospacing="1" w:after="100" w:afterAutospacing="1"/>
        <w:ind w:right="436"/>
        <w:rPr>
          <w:sz w:val="24"/>
          <w:szCs w:val="24"/>
        </w:rPr>
      </w:pPr>
      <w:r w:rsidRPr="008B6072">
        <w:rPr>
          <w:b w:val="0"/>
          <w:bCs w:val="0"/>
          <w:sz w:val="24"/>
          <w:szCs w:val="24"/>
        </w:rPr>
        <w:t>Dicembre, Mercatini di Natale (Straordinari)</w:t>
      </w:r>
    </w:p>
    <w:p w14:paraId="2C368C24" w14:textId="77777777" w:rsidR="00504B8E" w:rsidRPr="008B6072" w:rsidRDefault="00504B8E" w:rsidP="001F444B">
      <w:pPr>
        <w:spacing w:after="0" w:line="240" w:lineRule="auto"/>
        <w:outlineLvl w:val="2"/>
        <w:rPr>
          <w:rFonts w:ascii="Times New Roman" w:eastAsia="Times New Roman" w:hAnsi="Times New Roman" w:cs="Times New Roman"/>
          <w:b/>
          <w:bCs/>
          <w:kern w:val="0"/>
          <w:sz w:val="24"/>
          <w:szCs w:val="24"/>
          <w:lang w:eastAsia="it-IT"/>
        </w:rPr>
      </w:pPr>
      <w:r w:rsidRPr="008B6072">
        <w:rPr>
          <w:rFonts w:ascii="Times New Roman" w:eastAsia="Times New Roman" w:hAnsi="Times New Roman" w:cs="Times New Roman"/>
          <w:b/>
          <w:bCs/>
          <w:kern w:val="0"/>
          <w:sz w:val="24"/>
          <w:szCs w:val="24"/>
          <w:lang w:eastAsia="it-IT"/>
        </w:rPr>
        <w:t>Risultati attesi</w:t>
      </w:r>
    </w:p>
    <w:p w14:paraId="43AB117A" w14:textId="77777777" w:rsidR="00504B8E" w:rsidRPr="00504B8E" w:rsidRDefault="00504B8E" w:rsidP="001F444B">
      <w:pPr>
        <w:spacing w:after="0" w:line="240" w:lineRule="auto"/>
        <w:rPr>
          <w:rFonts w:ascii="Times New Roman" w:eastAsia="Times New Roman" w:hAnsi="Times New Roman" w:cs="Times New Roman"/>
          <w:kern w:val="0"/>
          <w:sz w:val="24"/>
          <w:szCs w:val="24"/>
          <w:lang w:eastAsia="it-IT"/>
        </w:rPr>
      </w:pPr>
      <w:r w:rsidRPr="00504B8E">
        <w:rPr>
          <w:rFonts w:ascii="Times New Roman" w:eastAsia="Times New Roman" w:hAnsi="Times New Roman" w:cs="Times New Roman"/>
          <w:kern w:val="0"/>
          <w:sz w:val="24"/>
          <w:szCs w:val="24"/>
          <w:lang w:eastAsia="it-IT"/>
        </w:rPr>
        <w:t>Il Servizio di Polizia Municipale, in linea con gli indirizzi dell’Amministrazione, ha assicurato e assicurerà un presidio costante del territorio comunale, con particolare riguardo ai controlli per la sicurezza della circolazione stradale e per la prevenzione degli abbandoni illeciti di rifiuti.</w:t>
      </w:r>
    </w:p>
    <w:p w14:paraId="14CA4B57" w14:textId="77777777" w:rsidR="00504B8E" w:rsidRPr="00504B8E" w:rsidRDefault="00504B8E" w:rsidP="00504B8E">
      <w:pPr>
        <w:spacing w:before="100" w:beforeAutospacing="1" w:after="100" w:afterAutospacing="1" w:line="240" w:lineRule="auto"/>
        <w:rPr>
          <w:rFonts w:ascii="Times New Roman" w:eastAsia="Times New Roman" w:hAnsi="Times New Roman" w:cs="Times New Roman"/>
          <w:kern w:val="0"/>
          <w:sz w:val="24"/>
          <w:szCs w:val="24"/>
          <w:lang w:eastAsia="it-IT"/>
        </w:rPr>
      </w:pPr>
      <w:r w:rsidRPr="00504B8E">
        <w:rPr>
          <w:rFonts w:ascii="Times New Roman" w:eastAsia="Times New Roman" w:hAnsi="Times New Roman" w:cs="Times New Roman"/>
          <w:kern w:val="0"/>
          <w:sz w:val="24"/>
          <w:szCs w:val="24"/>
          <w:lang w:eastAsia="it-IT"/>
        </w:rPr>
        <w:t>Grazie all’ampliamento del sistema di videosorveglianza e all’utilizzo dei varchi elettronici, si prevede:</w:t>
      </w:r>
    </w:p>
    <w:p w14:paraId="2FB9102A" w14:textId="77777777" w:rsidR="00504B8E" w:rsidRPr="00504B8E" w:rsidRDefault="00504B8E" w:rsidP="00504B8E">
      <w:pPr>
        <w:numPr>
          <w:ilvl w:val="0"/>
          <w:numId w:val="5"/>
        </w:numPr>
        <w:spacing w:before="100" w:beforeAutospacing="1" w:after="100" w:afterAutospacing="1" w:line="240" w:lineRule="auto"/>
        <w:rPr>
          <w:rFonts w:ascii="Times New Roman" w:eastAsia="Times New Roman" w:hAnsi="Times New Roman" w:cs="Times New Roman"/>
          <w:kern w:val="0"/>
          <w:sz w:val="24"/>
          <w:szCs w:val="24"/>
          <w:lang w:eastAsia="it-IT"/>
        </w:rPr>
      </w:pPr>
      <w:r w:rsidRPr="00504B8E">
        <w:rPr>
          <w:rFonts w:ascii="Times New Roman" w:eastAsia="Times New Roman" w:hAnsi="Times New Roman" w:cs="Times New Roman"/>
          <w:kern w:val="0"/>
          <w:sz w:val="24"/>
          <w:szCs w:val="24"/>
          <w:lang w:eastAsia="it-IT"/>
        </w:rPr>
        <w:t xml:space="preserve">un </w:t>
      </w:r>
      <w:r w:rsidRPr="00504B8E">
        <w:rPr>
          <w:rFonts w:ascii="Times New Roman" w:eastAsia="Times New Roman" w:hAnsi="Times New Roman" w:cs="Times New Roman"/>
          <w:b/>
          <w:bCs/>
          <w:kern w:val="0"/>
          <w:sz w:val="24"/>
          <w:szCs w:val="24"/>
          <w:lang w:eastAsia="it-IT"/>
        </w:rPr>
        <w:t>raddoppio delle sanzioni</w:t>
      </w:r>
      <w:r w:rsidRPr="00504B8E">
        <w:rPr>
          <w:rFonts w:ascii="Times New Roman" w:eastAsia="Times New Roman" w:hAnsi="Times New Roman" w:cs="Times New Roman"/>
          <w:kern w:val="0"/>
          <w:sz w:val="24"/>
          <w:szCs w:val="24"/>
          <w:lang w:eastAsia="it-IT"/>
        </w:rPr>
        <w:t xml:space="preserve"> per violazioni al Codice della Strada rispetto all’anno 202</w:t>
      </w:r>
      <w:r w:rsidR="00A359F5">
        <w:rPr>
          <w:rFonts w:ascii="Times New Roman" w:eastAsia="Times New Roman" w:hAnsi="Times New Roman" w:cs="Times New Roman"/>
          <w:kern w:val="0"/>
          <w:sz w:val="24"/>
          <w:szCs w:val="24"/>
          <w:lang w:eastAsia="it-IT"/>
        </w:rPr>
        <w:t>5</w:t>
      </w:r>
      <w:r w:rsidRPr="00504B8E">
        <w:rPr>
          <w:rFonts w:ascii="Times New Roman" w:eastAsia="Times New Roman" w:hAnsi="Times New Roman" w:cs="Times New Roman"/>
          <w:kern w:val="0"/>
          <w:sz w:val="24"/>
          <w:szCs w:val="24"/>
          <w:lang w:eastAsia="it-IT"/>
        </w:rPr>
        <w:t>;</w:t>
      </w:r>
    </w:p>
    <w:p w14:paraId="69ADE0A4" w14:textId="77777777" w:rsidR="00504B8E" w:rsidRPr="00504B8E" w:rsidRDefault="00504B8E" w:rsidP="00504B8E">
      <w:pPr>
        <w:numPr>
          <w:ilvl w:val="0"/>
          <w:numId w:val="5"/>
        </w:numPr>
        <w:spacing w:before="100" w:beforeAutospacing="1" w:after="100" w:afterAutospacing="1" w:line="240" w:lineRule="auto"/>
        <w:rPr>
          <w:rFonts w:ascii="Times New Roman" w:eastAsia="Times New Roman" w:hAnsi="Times New Roman" w:cs="Times New Roman"/>
          <w:kern w:val="0"/>
          <w:sz w:val="24"/>
          <w:szCs w:val="24"/>
          <w:lang w:eastAsia="it-IT"/>
        </w:rPr>
      </w:pPr>
      <w:r w:rsidRPr="00504B8E">
        <w:rPr>
          <w:rFonts w:ascii="Times New Roman" w:eastAsia="Times New Roman" w:hAnsi="Times New Roman" w:cs="Times New Roman"/>
          <w:kern w:val="0"/>
          <w:sz w:val="24"/>
          <w:szCs w:val="24"/>
          <w:lang w:eastAsia="it-IT"/>
        </w:rPr>
        <w:t xml:space="preserve">un </w:t>
      </w:r>
      <w:r w:rsidR="00A359F5">
        <w:rPr>
          <w:rFonts w:ascii="Times New Roman" w:eastAsia="Times New Roman" w:hAnsi="Times New Roman" w:cs="Times New Roman"/>
          <w:b/>
          <w:bCs/>
          <w:kern w:val="0"/>
          <w:sz w:val="24"/>
          <w:szCs w:val="24"/>
          <w:lang w:eastAsia="it-IT"/>
        </w:rPr>
        <w:t>incremento</w:t>
      </w:r>
      <w:r w:rsidRPr="00504B8E">
        <w:rPr>
          <w:rFonts w:ascii="Times New Roman" w:eastAsia="Times New Roman" w:hAnsi="Times New Roman" w:cs="Times New Roman"/>
          <w:kern w:val="0"/>
          <w:sz w:val="24"/>
          <w:szCs w:val="24"/>
          <w:lang w:eastAsia="it-IT"/>
        </w:rPr>
        <w:t xml:space="preserve"> del numero di sanzioni relative ai controlli sulla gestione dei rifiuti.</w:t>
      </w:r>
    </w:p>
    <w:p w14:paraId="4E8FD50F" w14:textId="77777777" w:rsidR="00504B8E" w:rsidRPr="00504B8E" w:rsidRDefault="00504B8E" w:rsidP="00504B8E">
      <w:pPr>
        <w:spacing w:before="100" w:beforeAutospacing="1" w:after="100" w:afterAutospacing="1" w:line="240" w:lineRule="auto"/>
        <w:rPr>
          <w:rFonts w:ascii="Times New Roman" w:eastAsia="Times New Roman" w:hAnsi="Times New Roman" w:cs="Times New Roman"/>
          <w:kern w:val="0"/>
          <w:sz w:val="24"/>
          <w:szCs w:val="24"/>
          <w:lang w:eastAsia="it-IT"/>
        </w:rPr>
      </w:pPr>
      <w:r w:rsidRPr="00504B8E">
        <w:rPr>
          <w:rFonts w:ascii="Times New Roman" w:eastAsia="Times New Roman" w:hAnsi="Times New Roman" w:cs="Times New Roman"/>
          <w:kern w:val="0"/>
          <w:sz w:val="24"/>
          <w:szCs w:val="24"/>
          <w:lang w:eastAsia="it-IT"/>
        </w:rPr>
        <w:lastRenderedPageBreak/>
        <w:t>Saranno inoltre rafforzati i controlli sulle modalità di conduzione e detenzione degli animali da affezione, nonché le attività a tutela del decoro urbano e del patrimonio comunale.</w:t>
      </w:r>
    </w:p>
    <w:p w14:paraId="7EED8659" w14:textId="77777777" w:rsidR="00504B8E" w:rsidRPr="008B6072" w:rsidRDefault="00504B8E" w:rsidP="001F444B">
      <w:pPr>
        <w:spacing w:after="0" w:line="240" w:lineRule="auto"/>
        <w:outlineLvl w:val="2"/>
        <w:rPr>
          <w:rFonts w:ascii="Times New Roman" w:eastAsia="Times New Roman" w:hAnsi="Times New Roman" w:cs="Times New Roman"/>
          <w:b/>
          <w:bCs/>
          <w:kern w:val="0"/>
          <w:sz w:val="24"/>
          <w:szCs w:val="24"/>
          <w:lang w:eastAsia="it-IT"/>
        </w:rPr>
      </w:pPr>
      <w:r w:rsidRPr="008B6072">
        <w:rPr>
          <w:rFonts w:ascii="Times New Roman" w:eastAsia="Times New Roman" w:hAnsi="Times New Roman" w:cs="Times New Roman"/>
          <w:b/>
          <w:bCs/>
          <w:kern w:val="0"/>
          <w:sz w:val="24"/>
          <w:szCs w:val="24"/>
          <w:lang w:eastAsia="it-IT"/>
        </w:rPr>
        <w:t>Durata del progetto</w:t>
      </w:r>
    </w:p>
    <w:p w14:paraId="794805BB" w14:textId="4CC40838" w:rsidR="00504B8E" w:rsidRPr="008B6072" w:rsidRDefault="00504B8E" w:rsidP="001F444B">
      <w:pPr>
        <w:spacing w:after="0" w:line="240" w:lineRule="auto"/>
        <w:rPr>
          <w:rFonts w:ascii="Times New Roman" w:eastAsia="Times New Roman" w:hAnsi="Times New Roman" w:cs="Times New Roman"/>
          <w:kern w:val="0"/>
          <w:sz w:val="24"/>
          <w:szCs w:val="24"/>
          <w:lang w:eastAsia="it-IT"/>
        </w:rPr>
      </w:pPr>
      <w:proofErr w:type="gramStart"/>
      <w:r w:rsidRPr="008B6072">
        <w:rPr>
          <w:rFonts w:ascii="Times New Roman" w:eastAsia="Times New Roman" w:hAnsi="Times New Roman" w:cs="Times New Roman"/>
          <w:b/>
          <w:bCs/>
          <w:kern w:val="0"/>
          <w:sz w:val="24"/>
          <w:szCs w:val="24"/>
          <w:lang w:eastAsia="it-IT"/>
        </w:rPr>
        <w:t>Gennaio  –</w:t>
      </w:r>
      <w:proofErr w:type="gramEnd"/>
      <w:r w:rsidRPr="008B6072">
        <w:rPr>
          <w:rFonts w:ascii="Times New Roman" w:eastAsia="Times New Roman" w:hAnsi="Times New Roman" w:cs="Times New Roman"/>
          <w:b/>
          <w:bCs/>
          <w:kern w:val="0"/>
          <w:sz w:val="24"/>
          <w:szCs w:val="24"/>
          <w:lang w:eastAsia="it-IT"/>
        </w:rPr>
        <w:t xml:space="preserve"> Dicembre </w:t>
      </w:r>
      <w:r w:rsidR="009F5FF1">
        <w:rPr>
          <w:rFonts w:ascii="Times New Roman" w:eastAsia="Times New Roman" w:hAnsi="Times New Roman" w:cs="Times New Roman"/>
          <w:b/>
          <w:bCs/>
          <w:kern w:val="0"/>
          <w:sz w:val="24"/>
          <w:szCs w:val="24"/>
          <w:lang w:eastAsia="it-IT"/>
        </w:rPr>
        <w:t xml:space="preserve">triennio </w:t>
      </w:r>
      <w:r w:rsidRPr="008B6072">
        <w:rPr>
          <w:rFonts w:ascii="Times New Roman" w:eastAsia="Times New Roman" w:hAnsi="Times New Roman" w:cs="Times New Roman"/>
          <w:b/>
          <w:bCs/>
          <w:kern w:val="0"/>
          <w:sz w:val="24"/>
          <w:szCs w:val="24"/>
          <w:lang w:eastAsia="it-IT"/>
        </w:rPr>
        <w:t>202</w:t>
      </w:r>
      <w:r w:rsidR="00A359F5">
        <w:rPr>
          <w:rFonts w:ascii="Times New Roman" w:eastAsia="Times New Roman" w:hAnsi="Times New Roman" w:cs="Times New Roman"/>
          <w:b/>
          <w:bCs/>
          <w:kern w:val="0"/>
          <w:sz w:val="24"/>
          <w:szCs w:val="24"/>
          <w:lang w:eastAsia="it-IT"/>
        </w:rPr>
        <w:t>6</w:t>
      </w:r>
      <w:r w:rsidR="009F5FF1">
        <w:rPr>
          <w:rFonts w:ascii="Times New Roman" w:eastAsia="Times New Roman" w:hAnsi="Times New Roman" w:cs="Times New Roman"/>
          <w:b/>
          <w:bCs/>
          <w:kern w:val="0"/>
          <w:sz w:val="24"/>
          <w:szCs w:val="24"/>
          <w:lang w:eastAsia="it-IT"/>
        </w:rPr>
        <w:t>/2028/</w:t>
      </w:r>
    </w:p>
    <w:p w14:paraId="5B10CB72" w14:textId="77777777" w:rsidR="00504B8E" w:rsidRPr="008B6072" w:rsidRDefault="00504B8E" w:rsidP="001F444B">
      <w:pPr>
        <w:spacing w:after="0" w:line="240" w:lineRule="auto"/>
        <w:rPr>
          <w:rFonts w:ascii="Times New Roman" w:eastAsia="Times New Roman" w:hAnsi="Times New Roman" w:cs="Times New Roman"/>
          <w:kern w:val="0"/>
          <w:sz w:val="24"/>
          <w:szCs w:val="24"/>
          <w:lang w:eastAsia="it-IT"/>
        </w:rPr>
      </w:pPr>
      <w:r w:rsidRPr="008B6072">
        <w:rPr>
          <w:rFonts w:ascii="Times New Roman" w:eastAsia="Times New Roman" w:hAnsi="Times New Roman" w:cs="Times New Roman"/>
          <w:kern w:val="0"/>
          <w:sz w:val="24"/>
          <w:szCs w:val="24"/>
          <w:lang w:eastAsia="it-IT"/>
        </w:rPr>
        <w:t>Le ore di servizio rese nell’ambito del presente progetto saranno svolte sia all’interno sia al di fuori dell’orario ordinario di lavoro.</w:t>
      </w:r>
    </w:p>
    <w:p w14:paraId="2E59BFA3" w14:textId="77777777" w:rsidR="00782658" w:rsidRPr="008B6072" w:rsidRDefault="00782658" w:rsidP="00782658">
      <w:pPr>
        <w:spacing w:after="0" w:line="240" w:lineRule="auto"/>
        <w:outlineLvl w:val="2"/>
        <w:rPr>
          <w:rFonts w:ascii="Times New Roman" w:eastAsia="Times New Roman" w:hAnsi="Times New Roman" w:cs="Times New Roman"/>
          <w:b/>
          <w:bCs/>
          <w:kern w:val="0"/>
          <w:sz w:val="24"/>
          <w:szCs w:val="24"/>
          <w:lang w:eastAsia="it-IT"/>
        </w:rPr>
      </w:pPr>
    </w:p>
    <w:p w14:paraId="4419A748" w14:textId="77777777" w:rsidR="00504B8E" w:rsidRPr="008B6072" w:rsidRDefault="00504B8E" w:rsidP="00782658">
      <w:pPr>
        <w:spacing w:after="0" w:line="240" w:lineRule="auto"/>
        <w:outlineLvl w:val="2"/>
        <w:rPr>
          <w:rFonts w:ascii="Times New Roman" w:eastAsia="Times New Roman" w:hAnsi="Times New Roman" w:cs="Times New Roman"/>
          <w:b/>
          <w:bCs/>
          <w:kern w:val="0"/>
          <w:sz w:val="24"/>
          <w:szCs w:val="24"/>
          <w:lang w:eastAsia="it-IT"/>
        </w:rPr>
      </w:pPr>
      <w:r w:rsidRPr="008B6072">
        <w:rPr>
          <w:rFonts w:ascii="Times New Roman" w:eastAsia="Times New Roman" w:hAnsi="Times New Roman" w:cs="Times New Roman"/>
          <w:b/>
          <w:bCs/>
          <w:kern w:val="0"/>
          <w:sz w:val="24"/>
          <w:szCs w:val="24"/>
          <w:lang w:eastAsia="it-IT"/>
        </w:rPr>
        <w:t>Proposta incentivante</w:t>
      </w:r>
    </w:p>
    <w:p w14:paraId="2733518B" w14:textId="6891C8F4" w:rsidR="00504B8E" w:rsidRPr="008B6072" w:rsidRDefault="00504B8E" w:rsidP="00782658">
      <w:pPr>
        <w:spacing w:after="0" w:line="240" w:lineRule="auto"/>
        <w:rPr>
          <w:rFonts w:ascii="Times New Roman" w:eastAsia="Times New Roman" w:hAnsi="Times New Roman" w:cs="Times New Roman"/>
          <w:kern w:val="0"/>
          <w:sz w:val="24"/>
          <w:szCs w:val="24"/>
          <w:lang w:eastAsia="it-IT"/>
        </w:rPr>
      </w:pPr>
      <w:r w:rsidRPr="008B6072">
        <w:rPr>
          <w:rFonts w:ascii="Times New Roman" w:eastAsia="Times New Roman" w:hAnsi="Times New Roman" w:cs="Times New Roman"/>
          <w:kern w:val="0"/>
          <w:sz w:val="24"/>
          <w:szCs w:val="24"/>
          <w:lang w:eastAsia="it-IT"/>
        </w:rPr>
        <w:t xml:space="preserve">In considerazione dell’elevato numero di interventi previsti e delle caratteristiche operative dei servizi, si propone un compenso complessivo di </w:t>
      </w:r>
      <w:r w:rsidRPr="008B6072">
        <w:rPr>
          <w:rFonts w:ascii="Times New Roman" w:eastAsia="Times New Roman" w:hAnsi="Times New Roman" w:cs="Times New Roman"/>
          <w:b/>
          <w:bCs/>
          <w:kern w:val="0"/>
          <w:sz w:val="24"/>
          <w:szCs w:val="24"/>
          <w:lang w:eastAsia="it-IT"/>
        </w:rPr>
        <w:t>€ 8.</w:t>
      </w:r>
      <w:r w:rsidR="007F4FD6">
        <w:rPr>
          <w:rFonts w:ascii="Times New Roman" w:eastAsia="Times New Roman" w:hAnsi="Times New Roman" w:cs="Times New Roman"/>
          <w:b/>
          <w:bCs/>
          <w:kern w:val="0"/>
          <w:sz w:val="24"/>
          <w:szCs w:val="24"/>
          <w:lang w:eastAsia="it-IT"/>
        </w:rPr>
        <w:t>6</w:t>
      </w:r>
      <w:r w:rsidRPr="008B6072">
        <w:rPr>
          <w:rFonts w:ascii="Times New Roman" w:eastAsia="Times New Roman" w:hAnsi="Times New Roman" w:cs="Times New Roman"/>
          <w:b/>
          <w:bCs/>
          <w:kern w:val="0"/>
          <w:sz w:val="24"/>
          <w:szCs w:val="24"/>
          <w:lang w:eastAsia="it-IT"/>
        </w:rPr>
        <w:t>00,</w:t>
      </w:r>
      <w:proofErr w:type="gramStart"/>
      <w:r w:rsidRPr="008B6072">
        <w:rPr>
          <w:rFonts w:ascii="Times New Roman" w:eastAsia="Times New Roman" w:hAnsi="Times New Roman" w:cs="Times New Roman"/>
          <w:b/>
          <w:bCs/>
          <w:kern w:val="0"/>
          <w:sz w:val="24"/>
          <w:szCs w:val="24"/>
          <w:lang w:eastAsia="it-IT"/>
        </w:rPr>
        <w:t>00</w:t>
      </w:r>
      <w:r w:rsidRPr="008B6072">
        <w:rPr>
          <w:rFonts w:ascii="Times New Roman" w:eastAsia="Times New Roman" w:hAnsi="Times New Roman" w:cs="Times New Roman"/>
          <w:kern w:val="0"/>
          <w:sz w:val="24"/>
          <w:szCs w:val="24"/>
          <w:lang w:eastAsia="it-IT"/>
        </w:rPr>
        <w:t xml:space="preserve"> </w:t>
      </w:r>
      <w:r w:rsidR="009F5FF1">
        <w:rPr>
          <w:rFonts w:ascii="Times New Roman" w:eastAsia="Times New Roman" w:hAnsi="Times New Roman" w:cs="Times New Roman"/>
          <w:kern w:val="0"/>
          <w:sz w:val="24"/>
          <w:szCs w:val="24"/>
          <w:lang w:eastAsia="it-IT"/>
        </w:rPr>
        <w:t xml:space="preserve"> all’anno</w:t>
      </w:r>
      <w:proofErr w:type="gramEnd"/>
      <w:r w:rsidR="009F5FF1">
        <w:rPr>
          <w:rFonts w:ascii="Times New Roman" w:eastAsia="Times New Roman" w:hAnsi="Times New Roman" w:cs="Times New Roman"/>
          <w:kern w:val="0"/>
          <w:sz w:val="24"/>
          <w:szCs w:val="24"/>
          <w:lang w:eastAsia="it-IT"/>
        </w:rPr>
        <w:t xml:space="preserve"> </w:t>
      </w:r>
      <w:r w:rsidRPr="008B6072">
        <w:rPr>
          <w:rFonts w:ascii="Times New Roman" w:eastAsia="Times New Roman" w:hAnsi="Times New Roman" w:cs="Times New Roman"/>
          <w:kern w:val="0"/>
          <w:sz w:val="24"/>
          <w:szCs w:val="24"/>
          <w:lang w:eastAsia="it-IT"/>
        </w:rPr>
        <w:t>per l’esecuzione del progetto.</w:t>
      </w:r>
    </w:p>
    <w:p w14:paraId="76CC19E9" w14:textId="77777777" w:rsidR="00504B8E" w:rsidRPr="008B6072" w:rsidRDefault="00504B8E" w:rsidP="00504B8E">
      <w:pPr>
        <w:spacing w:before="100" w:beforeAutospacing="1" w:after="100" w:afterAutospacing="1" w:line="240" w:lineRule="auto"/>
        <w:outlineLvl w:val="2"/>
        <w:rPr>
          <w:rFonts w:ascii="Times New Roman" w:eastAsia="Times New Roman" w:hAnsi="Times New Roman" w:cs="Times New Roman"/>
          <w:b/>
          <w:bCs/>
          <w:kern w:val="0"/>
          <w:sz w:val="24"/>
          <w:szCs w:val="24"/>
          <w:lang w:eastAsia="it-IT"/>
        </w:rPr>
      </w:pPr>
      <w:r w:rsidRPr="008B6072">
        <w:rPr>
          <w:rFonts w:ascii="Times New Roman" w:eastAsia="Times New Roman" w:hAnsi="Times New Roman" w:cs="Times New Roman"/>
          <w:b/>
          <w:bCs/>
          <w:kern w:val="0"/>
          <w:sz w:val="24"/>
          <w:szCs w:val="24"/>
          <w:lang w:eastAsia="it-IT"/>
        </w:rPr>
        <w:t>Personale destinatario dell’incentivo</w:t>
      </w:r>
    </w:p>
    <w:p w14:paraId="0F0AE660" w14:textId="77777777" w:rsidR="00504B8E" w:rsidRPr="008B6072" w:rsidRDefault="00504B8E" w:rsidP="00504B8E">
      <w:pPr>
        <w:numPr>
          <w:ilvl w:val="0"/>
          <w:numId w:val="6"/>
        </w:numPr>
        <w:spacing w:before="100" w:beforeAutospacing="1" w:after="100" w:afterAutospacing="1" w:line="240" w:lineRule="auto"/>
        <w:rPr>
          <w:rFonts w:ascii="Times New Roman" w:eastAsia="Times New Roman" w:hAnsi="Times New Roman" w:cs="Times New Roman"/>
          <w:kern w:val="0"/>
          <w:sz w:val="24"/>
          <w:szCs w:val="24"/>
          <w:lang w:eastAsia="it-IT"/>
        </w:rPr>
      </w:pPr>
      <w:r w:rsidRPr="008B6072">
        <w:rPr>
          <w:rFonts w:ascii="Times New Roman" w:eastAsia="Times New Roman" w:hAnsi="Times New Roman" w:cs="Times New Roman"/>
          <w:kern w:val="0"/>
          <w:sz w:val="24"/>
          <w:szCs w:val="24"/>
          <w:lang w:eastAsia="it-IT"/>
        </w:rPr>
        <w:t xml:space="preserve">Comandante Dott. </w:t>
      </w:r>
      <w:r w:rsidRPr="008B6072">
        <w:rPr>
          <w:rFonts w:ascii="Times New Roman" w:eastAsia="Times New Roman" w:hAnsi="Times New Roman" w:cs="Times New Roman"/>
          <w:b/>
          <w:bCs/>
          <w:kern w:val="0"/>
          <w:sz w:val="24"/>
          <w:szCs w:val="24"/>
          <w:lang w:eastAsia="it-IT"/>
        </w:rPr>
        <w:t>Pierantonio SOLDATO</w:t>
      </w:r>
    </w:p>
    <w:p w14:paraId="3034A58D" w14:textId="77777777" w:rsidR="00504B8E" w:rsidRPr="008B6072" w:rsidRDefault="00504B8E" w:rsidP="00504B8E">
      <w:pPr>
        <w:numPr>
          <w:ilvl w:val="0"/>
          <w:numId w:val="6"/>
        </w:numPr>
        <w:spacing w:before="100" w:beforeAutospacing="1" w:after="100" w:afterAutospacing="1" w:line="240" w:lineRule="auto"/>
        <w:rPr>
          <w:rFonts w:ascii="Times New Roman" w:eastAsia="Times New Roman" w:hAnsi="Times New Roman" w:cs="Times New Roman"/>
          <w:kern w:val="0"/>
          <w:sz w:val="24"/>
          <w:szCs w:val="24"/>
          <w:lang w:eastAsia="it-IT"/>
        </w:rPr>
      </w:pPr>
      <w:r w:rsidRPr="008B6072">
        <w:rPr>
          <w:rFonts w:ascii="Times New Roman" w:eastAsia="Times New Roman" w:hAnsi="Times New Roman" w:cs="Times New Roman"/>
          <w:kern w:val="0"/>
          <w:sz w:val="24"/>
          <w:szCs w:val="24"/>
          <w:lang w:eastAsia="it-IT"/>
        </w:rPr>
        <w:t xml:space="preserve">Vice Comandante </w:t>
      </w:r>
      <w:r w:rsidRPr="008B6072">
        <w:rPr>
          <w:rFonts w:ascii="Times New Roman" w:eastAsia="Times New Roman" w:hAnsi="Times New Roman" w:cs="Times New Roman"/>
          <w:b/>
          <w:bCs/>
          <w:kern w:val="0"/>
          <w:sz w:val="24"/>
          <w:szCs w:val="24"/>
          <w:lang w:eastAsia="it-IT"/>
        </w:rPr>
        <w:t>Mauro GIORDANO</w:t>
      </w:r>
    </w:p>
    <w:p w14:paraId="6EBFE04C" w14:textId="77777777" w:rsidR="00504B8E" w:rsidRPr="008B6072" w:rsidRDefault="00504B8E" w:rsidP="00504B8E">
      <w:pPr>
        <w:numPr>
          <w:ilvl w:val="0"/>
          <w:numId w:val="6"/>
        </w:numPr>
        <w:spacing w:before="100" w:beforeAutospacing="1" w:after="100" w:afterAutospacing="1" w:line="240" w:lineRule="auto"/>
        <w:rPr>
          <w:rFonts w:ascii="Times New Roman" w:eastAsia="Times New Roman" w:hAnsi="Times New Roman" w:cs="Times New Roman"/>
          <w:kern w:val="0"/>
          <w:sz w:val="24"/>
          <w:szCs w:val="24"/>
          <w:lang w:eastAsia="it-IT"/>
        </w:rPr>
      </w:pPr>
      <w:r w:rsidRPr="008B6072">
        <w:rPr>
          <w:rFonts w:ascii="Times New Roman" w:eastAsia="Times New Roman" w:hAnsi="Times New Roman" w:cs="Times New Roman"/>
          <w:kern w:val="0"/>
          <w:sz w:val="24"/>
          <w:szCs w:val="24"/>
          <w:lang w:eastAsia="it-IT"/>
        </w:rPr>
        <w:t xml:space="preserve">Agente </w:t>
      </w:r>
      <w:r w:rsidRPr="008B6072">
        <w:rPr>
          <w:rFonts w:ascii="Times New Roman" w:eastAsia="Times New Roman" w:hAnsi="Times New Roman" w:cs="Times New Roman"/>
          <w:b/>
          <w:bCs/>
          <w:kern w:val="0"/>
          <w:sz w:val="24"/>
          <w:szCs w:val="24"/>
          <w:lang w:eastAsia="it-IT"/>
        </w:rPr>
        <w:t>Michele FERRERO</w:t>
      </w:r>
    </w:p>
    <w:p w14:paraId="4A8DC4AD" w14:textId="2FCD61A4" w:rsidR="00A359F5" w:rsidRPr="009F5FF1" w:rsidRDefault="00504B8E" w:rsidP="005D3433">
      <w:pPr>
        <w:numPr>
          <w:ilvl w:val="0"/>
          <w:numId w:val="6"/>
        </w:numPr>
        <w:spacing w:before="100" w:beforeAutospacing="1" w:after="100" w:afterAutospacing="1" w:line="240" w:lineRule="auto"/>
        <w:rPr>
          <w:rFonts w:ascii="Times New Roman" w:eastAsia="Times New Roman" w:hAnsi="Times New Roman" w:cs="Times New Roman"/>
          <w:kern w:val="0"/>
          <w:sz w:val="24"/>
          <w:szCs w:val="24"/>
          <w:lang w:eastAsia="it-IT"/>
        </w:rPr>
      </w:pPr>
      <w:r w:rsidRPr="009F5FF1">
        <w:rPr>
          <w:rFonts w:ascii="Times New Roman" w:eastAsia="Times New Roman" w:hAnsi="Times New Roman" w:cs="Times New Roman"/>
          <w:kern w:val="0"/>
          <w:sz w:val="24"/>
          <w:szCs w:val="24"/>
          <w:lang w:eastAsia="it-IT"/>
        </w:rPr>
        <w:t xml:space="preserve">Agente </w:t>
      </w:r>
      <w:r w:rsidRPr="009F5FF1">
        <w:rPr>
          <w:rFonts w:ascii="Times New Roman" w:eastAsia="Times New Roman" w:hAnsi="Times New Roman" w:cs="Times New Roman"/>
          <w:b/>
          <w:bCs/>
          <w:kern w:val="0"/>
          <w:sz w:val="24"/>
          <w:szCs w:val="24"/>
          <w:lang w:eastAsia="it-IT"/>
        </w:rPr>
        <w:t>Claudio FISSORE</w:t>
      </w:r>
      <w:r w:rsidRPr="009F5FF1">
        <w:rPr>
          <w:rFonts w:ascii="Times New Roman" w:eastAsia="Times New Roman" w:hAnsi="Times New Roman" w:cs="Times New Roman"/>
          <w:kern w:val="0"/>
          <w:sz w:val="24"/>
          <w:szCs w:val="24"/>
          <w:lang w:eastAsia="it-IT"/>
        </w:rPr>
        <w:t xml:space="preserve"> </w:t>
      </w:r>
    </w:p>
    <w:p w14:paraId="3BBF07F3" w14:textId="77777777" w:rsidR="00504B8E" w:rsidRPr="008B6072" w:rsidRDefault="00504B8E" w:rsidP="001F444B">
      <w:pPr>
        <w:spacing w:after="0" w:line="240" w:lineRule="auto"/>
        <w:outlineLvl w:val="2"/>
        <w:rPr>
          <w:rFonts w:ascii="Times New Roman" w:eastAsia="Times New Roman" w:hAnsi="Times New Roman" w:cs="Times New Roman"/>
          <w:b/>
          <w:bCs/>
          <w:kern w:val="0"/>
          <w:sz w:val="24"/>
          <w:szCs w:val="24"/>
          <w:lang w:eastAsia="it-IT"/>
        </w:rPr>
      </w:pPr>
      <w:r w:rsidRPr="008B6072">
        <w:rPr>
          <w:rFonts w:ascii="Times New Roman" w:eastAsia="Times New Roman" w:hAnsi="Times New Roman" w:cs="Times New Roman"/>
          <w:b/>
          <w:bCs/>
          <w:kern w:val="0"/>
          <w:sz w:val="24"/>
          <w:szCs w:val="24"/>
          <w:lang w:eastAsia="it-IT"/>
        </w:rPr>
        <w:t>Modalità di erogazione</w:t>
      </w:r>
    </w:p>
    <w:p w14:paraId="2AA0CCB8" w14:textId="77777777" w:rsidR="00504B8E" w:rsidRPr="008B6072" w:rsidRDefault="00504B8E" w:rsidP="001F444B">
      <w:pPr>
        <w:spacing w:after="0" w:line="240" w:lineRule="auto"/>
        <w:rPr>
          <w:rFonts w:ascii="Times New Roman" w:eastAsia="Times New Roman" w:hAnsi="Times New Roman" w:cs="Times New Roman"/>
          <w:kern w:val="0"/>
          <w:sz w:val="24"/>
          <w:szCs w:val="24"/>
          <w:lang w:eastAsia="it-IT"/>
        </w:rPr>
      </w:pPr>
      <w:r w:rsidRPr="008B6072">
        <w:rPr>
          <w:rFonts w:ascii="Times New Roman" w:eastAsia="Times New Roman" w:hAnsi="Times New Roman" w:cs="Times New Roman"/>
          <w:kern w:val="0"/>
          <w:sz w:val="24"/>
          <w:szCs w:val="24"/>
          <w:lang w:eastAsia="it-IT"/>
        </w:rPr>
        <w:t>L’Ufficio comunicherà successivamente le quote spettanti a ciascun operatore, sulla base del servizio effettivamente prestato e dell’apporto quali-quantitativo reso.</w:t>
      </w:r>
      <w:r w:rsidRPr="008B6072">
        <w:rPr>
          <w:rFonts w:ascii="Times New Roman" w:eastAsia="Times New Roman" w:hAnsi="Times New Roman" w:cs="Times New Roman"/>
          <w:kern w:val="0"/>
          <w:sz w:val="24"/>
          <w:szCs w:val="24"/>
          <w:lang w:eastAsia="it-IT"/>
        </w:rPr>
        <w:br/>
        <w:t>La quantificazione avverrà a consuntivo.</w:t>
      </w:r>
    </w:p>
    <w:p w14:paraId="75DA87B5" w14:textId="77777777" w:rsidR="00504B8E" w:rsidRPr="008B6072" w:rsidRDefault="00504B8E" w:rsidP="001F444B">
      <w:pPr>
        <w:spacing w:after="100" w:afterAutospacing="1" w:line="240" w:lineRule="auto"/>
        <w:rPr>
          <w:rFonts w:ascii="Times New Roman" w:eastAsia="Times New Roman" w:hAnsi="Times New Roman" w:cs="Times New Roman"/>
          <w:kern w:val="0"/>
          <w:sz w:val="24"/>
          <w:szCs w:val="24"/>
          <w:u w:val="single"/>
          <w:lang w:eastAsia="it-IT"/>
        </w:rPr>
      </w:pPr>
      <w:r w:rsidRPr="008B6072">
        <w:rPr>
          <w:rFonts w:ascii="Times New Roman" w:eastAsia="Times New Roman" w:hAnsi="Times New Roman" w:cs="Times New Roman"/>
          <w:kern w:val="0"/>
          <w:sz w:val="24"/>
          <w:szCs w:val="24"/>
          <w:u w:val="single"/>
          <w:lang w:eastAsia="it-IT"/>
        </w:rPr>
        <w:t>L’esecuzione del progetto è subordinata all’accettazione da parte dell’Amministrazione Comunale.</w:t>
      </w:r>
    </w:p>
    <w:p w14:paraId="5B9514ED" w14:textId="77777777" w:rsidR="00C75C3D" w:rsidRDefault="00C75C3D" w:rsidP="001F444B">
      <w:pPr>
        <w:spacing w:after="0" w:line="240" w:lineRule="auto"/>
        <w:outlineLvl w:val="2"/>
        <w:rPr>
          <w:rFonts w:ascii="Times New Roman" w:eastAsia="Times New Roman" w:hAnsi="Times New Roman" w:cs="Times New Roman"/>
          <w:b/>
          <w:bCs/>
          <w:kern w:val="0"/>
          <w:sz w:val="24"/>
          <w:szCs w:val="24"/>
          <w:lang w:eastAsia="it-IT"/>
        </w:rPr>
      </w:pPr>
    </w:p>
    <w:p w14:paraId="0150B0C7" w14:textId="77777777" w:rsidR="00504B8E" w:rsidRPr="008B6072" w:rsidRDefault="00504B8E" w:rsidP="001F444B">
      <w:pPr>
        <w:spacing w:after="0" w:line="240" w:lineRule="auto"/>
        <w:outlineLvl w:val="2"/>
        <w:rPr>
          <w:rFonts w:ascii="Times New Roman" w:eastAsia="Times New Roman" w:hAnsi="Times New Roman" w:cs="Times New Roman"/>
          <w:b/>
          <w:bCs/>
          <w:kern w:val="0"/>
          <w:sz w:val="24"/>
          <w:szCs w:val="24"/>
          <w:lang w:eastAsia="it-IT"/>
        </w:rPr>
      </w:pPr>
      <w:r w:rsidRPr="008B6072">
        <w:rPr>
          <w:rFonts w:ascii="Times New Roman" w:eastAsia="Times New Roman" w:hAnsi="Times New Roman" w:cs="Times New Roman"/>
          <w:b/>
          <w:bCs/>
          <w:kern w:val="0"/>
          <w:sz w:val="24"/>
          <w:szCs w:val="24"/>
          <w:lang w:eastAsia="it-IT"/>
        </w:rPr>
        <w:t>Modalità di svolgimento e organizzazione del servizio</w:t>
      </w:r>
    </w:p>
    <w:p w14:paraId="0F9A6C42" w14:textId="77777777" w:rsidR="00504B8E" w:rsidRPr="008B6072" w:rsidRDefault="00504B8E" w:rsidP="001F444B">
      <w:pPr>
        <w:numPr>
          <w:ilvl w:val="0"/>
          <w:numId w:val="7"/>
        </w:numPr>
        <w:spacing w:after="0" w:line="240" w:lineRule="auto"/>
        <w:rPr>
          <w:rFonts w:ascii="Times New Roman" w:eastAsia="Times New Roman" w:hAnsi="Times New Roman" w:cs="Times New Roman"/>
          <w:kern w:val="0"/>
          <w:sz w:val="24"/>
          <w:szCs w:val="24"/>
          <w:lang w:eastAsia="it-IT"/>
        </w:rPr>
      </w:pPr>
      <w:r w:rsidRPr="008B6072">
        <w:rPr>
          <w:rFonts w:ascii="Times New Roman" w:eastAsia="Times New Roman" w:hAnsi="Times New Roman" w:cs="Times New Roman"/>
          <w:kern w:val="0"/>
          <w:sz w:val="24"/>
          <w:szCs w:val="24"/>
          <w:lang w:eastAsia="it-IT"/>
        </w:rPr>
        <w:t>I servizi prolungati fino alle ore 22:30 saranno svolti con almeno due operatori, secondo le disposizioni impartite dal Comando e in funzione delle esigenze operative e degli obiettivi del progetto.</w:t>
      </w:r>
    </w:p>
    <w:p w14:paraId="3237C8AA" w14:textId="77777777" w:rsidR="00504B8E" w:rsidRPr="008B6072" w:rsidRDefault="00504B8E" w:rsidP="00504B8E">
      <w:pPr>
        <w:numPr>
          <w:ilvl w:val="0"/>
          <w:numId w:val="7"/>
        </w:numPr>
        <w:spacing w:before="100" w:beforeAutospacing="1" w:after="100" w:afterAutospacing="1" w:line="240" w:lineRule="auto"/>
        <w:rPr>
          <w:rFonts w:ascii="Times New Roman" w:eastAsia="Times New Roman" w:hAnsi="Times New Roman" w:cs="Times New Roman"/>
          <w:kern w:val="0"/>
          <w:sz w:val="24"/>
          <w:szCs w:val="24"/>
          <w:lang w:eastAsia="it-IT"/>
        </w:rPr>
      </w:pPr>
      <w:r w:rsidRPr="008B6072">
        <w:rPr>
          <w:rFonts w:ascii="Times New Roman" w:eastAsia="Times New Roman" w:hAnsi="Times New Roman" w:cs="Times New Roman"/>
          <w:kern w:val="0"/>
          <w:sz w:val="24"/>
          <w:szCs w:val="24"/>
          <w:lang w:eastAsia="it-IT"/>
        </w:rPr>
        <w:t xml:space="preserve">Tutti gli altri servizi saranno garantiti con la presenza di tre operatori e, dal mese di settembre, di quattro agenti quando necessario (ad esempio durante la manifestazione </w:t>
      </w:r>
      <w:proofErr w:type="spellStart"/>
      <w:r w:rsidRPr="008B6072">
        <w:rPr>
          <w:rFonts w:ascii="Times New Roman" w:eastAsia="Times New Roman" w:hAnsi="Times New Roman" w:cs="Times New Roman"/>
          <w:i/>
          <w:iCs/>
          <w:kern w:val="0"/>
          <w:sz w:val="24"/>
          <w:szCs w:val="24"/>
          <w:lang w:eastAsia="it-IT"/>
        </w:rPr>
        <w:t>Amèlamél</w:t>
      </w:r>
      <w:proofErr w:type="spellEnd"/>
      <w:r w:rsidRPr="008B6072">
        <w:rPr>
          <w:rFonts w:ascii="Times New Roman" w:eastAsia="Times New Roman" w:hAnsi="Times New Roman" w:cs="Times New Roman"/>
          <w:kern w:val="0"/>
          <w:sz w:val="24"/>
          <w:szCs w:val="24"/>
          <w:lang w:eastAsia="it-IT"/>
        </w:rPr>
        <w:t>).</w:t>
      </w:r>
    </w:p>
    <w:p w14:paraId="2119F8F0" w14:textId="77777777" w:rsidR="00AD7AE4" w:rsidRPr="008B6072" w:rsidRDefault="00AD7AE4" w:rsidP="00AD7AE4">
      <w:pPr>
        <w:rPr>
          <w:bCs/>
          <w:sz w:val="24"/>
          <w:szCs w:val="24"/>
        </w:rPr>
      </w:pPr>
    </w:p>
    <w:p w14:paraId="7C6FE2D7" w14:textId="77777777" w:rsidR="008B6072" w:rsidRPr="008B6072" w:rsidRDefault="008B6072" w:rsidP="00AD7AE4">
      <w:pPr>
        <w:rPr>
          <w:bCs/>
          <w:sz w:val="24"/>
          <w:szCs w:val="24"/>
        </w:rPr>
      </w:pPr>
    </w:p>
    <w:p w14:paraId="6B5E5DE2" w14:textId="77777777" w:rsidR="00AD7AE4" w:rsidRPr="008B6072" w:rsidRDefault="00AD7AE4" w:rsidP="00AD7AE4">
      <w:pPr>
        <w:rPr>
          <w:bCs/>
          <w:sz w:val="24"/>
          <w:szCs w:val="24"/>
        </w:rPr>
      </w:pPr>
      <w:r w:rsidRPr="008B6072">
        <w:rPr>
          <w:bCs/>
          <w:sz w:val="24"/>
          <w:szCs w:val="24"/>
        </w:rPr>
        <w:t>GIORDANO Mauro</w:t>
      </w:r>
    </w:p>
    <w:p w14:paraId="1E448E6E" w14:textId="77777777" w:rsidR="00AD7AE4" w:rsidRPr="008B6072" w:rsidRDefault="00AD7AE4" w:rsidP="00AD7AE4">
      <w:pPr>
        <w:rPr>
          <w:bCs/>
          <w:sz w:val="24"/>
          <w:szCs w:val="24"/>
        </w:rPr>
      </w:pPr>
      <w:r w:rsidRPr="008B6072">
        <w:rPr>
          <w:bCs/>
          <w:sz w:val="24"/>
          <w:szCs w:val="24"/>
        </w:rPr>
        <w:t>_______________________________</w:t>
      </w:r>
    </w:p>
    <w:p w14:paraId="4718D805" w14:textId="77777777" w:rsidR="00AD7AE4" w:rsidRPr="008B6072" w:rsidRDefault="00AD7AE4" w:rsidP="00AD7AE4">
      <w:pPr>
        <w:rPr>
          <w:bCs/>
          <w:sz w:val="24"/>
          <w:szCs w:val="24"/>
        </w:rPr>
      </w:pPr>
      <w:r w:rsidRPr="008B6072">
        <w:rPr>
          <w:bCs/>
          <w:sz w:val="24"/>
          <w:szCs w:val="24"/>
        </w:rPr>
        <w:t>FERRERO Michele</w:t>
      </w:r>
    </w:p>
    <w:p w14:paraId="1F240B4A" w14:textId="77777777" w:rsidR="00AD7AE4" w:rsidRPr="008B6072" w:rsidRDefault="00AD7AE4" w:rsidP="00AD7AE4">
      <w:pPr>
        <w:rPr>
          <w:bCs/>
          <w:sz w:val="24"/>
          <w:szCs w:val="24"/>
        </w:rPr>
      </w:pPr>
      <w:r w:rsidRPr="008B6072">
        <w:rPr>
          <w:bCs/>
          <w:sz w:val="24"/>
          <w:szCs w:val="24"/>
        </w:rPr>
        <w:t>_______________________________</w:t>
      </w:r>
    </w:p>
    <w:p w14:paraId="44D1D6B2" w14:textId="77777777" w:rsidR="00AD7AE4" w:rsidRPr="008B6072" w:rsidRDefault="00AD7AE4" w:rsidP="00AD7AE4">
      <w:pPr>
        <w:rPr>
          <w:bCs/>
          <w:sz w:val="24"/>
          <w:szCs w:val="24"/>
        </w:rPr>
      </w:pPr>
      <w:r w:rsidRPr="008B6072">
        <w:rPr>
          <w:bCs/>
          <w:sz w:val="24"/>
          <w:szCs w:val="24"/>
        </w:rPr>
        <w:t>FISSORE Claudio</w:t>
      </w:r>
    </w:p>
    <w:p w14:paraId="41264913" w14:textId="77777777" w:rsidR="00AD7AE4" w:rsidRPr="008B6072" w:rsidRDefault="00AD7AE4" w:rsidP="00AD7AE4">
      <w:pPr>
        <w:rPr>
          <w:bCs/>
          <w:sz w:val="24"/>
          <w:szCs w:val="24"/>
        </w:rPr>
      </w:pPr>
      <w:r w:rsidRPr="008B6072">
        <w:rPr>
          <w:bCs/>
          <w:sz w:val="24"/>
          <w:szCs w:val="24"/>
        </w:rPr>
        <w:t>_______________________________</w:t>
      </w:r>
    </w:p>
    <w:p w14:paraId="74CE32A5" w14:textId="77777777" w:rsidR="00AD7AE4" w:rsidRPr="008B6072" w:rsidRDefault="00AD7AE4" w:rsidP="00AD7AE4">
      <w:pPr>
        <w:rPr>
          <w:rFonts w:ascii="Times New Roman" w:eastAsia="Times New Roman" w:hAnsi="Times New Roman" w:cs="Times New Roman"/>
          <w:b/>
          <w:bCs/>
          <w:kern w:val="0"/>
          <w:sz w:val="24"/>
          <w:szCs w:val="24"/>
          <w:lang w:eastAsia="it-IT"/>
        </w:rPr>
      </w:pPr>
    </w:p>
    <w:p w14:paraId="2579CE7E" w14:textId="77777777" w:rsidR="00504B8E" w:rsidRPr="008B6072" w:rsidRDefault="00AD7AE4" w:rsidP="00AD7AE4">
      <w:pPr>
        <w:rPr>
          <w:bCs/>
          <w:sz w:val="24"/>
          <w:szCs w:val="24"/>
        </w:rPr>
      </w:pPr>
      <w:r w:rsidRPr="008B6072">
        <w:rPr>
          <w:rFonts w:ascii="Times New Roman" w:eastAsia="Times New Roman" w:hAnsi="Times New Roman" w:cs="Times New Roman"/>
          <w:b/>
          <w:bCs/>
          <w:kern w:val="0"/>
          <w:sz w:val="24"/>
          <w:szCs w:val="24"/>
          <w:lang w:eastAsia="it-IT"/>
        </w:rPr>
        <w:t>I</w:t>
      </w:r>
      <w:r w:rsidR="00504B8E" w:rsidRPr="008B6072">
        <w:rPr>
          <w:rFonts w:ascii="Times New Roman" w:eastAsia="Times New Roman" w:hAnsi="Times New Roman" w:cs="Times New Roman"/>
          <w:b/>
          <w:bCs/>
          <w:kern w:val="0"/>
          <w:sz w:val="24"/>
          <w:szCs w:val="24"/>
          <w:lang w:eastAsia="it-IT"/>
        </w:rPr>
        <w:t>l Comandante della Polizia Municipale</w:t>
      </w:r>
      <w:r w:rsidR="00504B8E" w:rsidRPr="008B6072">
        <w:rPr>
          <w:rFonts w:ascii="Times New Roman" w:eastAsia="Times New Roman" w:hAnsi="Times New Roman" w:cs="Times New Roman"/>
          <w:kern w:val="0"/>
          <w:sz w:val="24"/>
          <w:szCs w:val="24"/>
          <w:lang w:eastAsia="it-IT"/>
        </w:rPr>
        <w:br/>
        <w:t>Dott. Pierantonio Soldato</w:t>
      </w:r>
    </w:p>
    <w:p w14:paraId="4CF376A3" w14:textId="77777777" w:rsidR="00AD7AE4" w:rsidRPr="008B6072" w:rsidRDefault="00AD7AE4" w:rsidP="00782658">
      <w:pPr>
        <w:spacing w:after="0"/>
        <w:jc w:val="right"/>
        <w:rPr>
          <w:rFonts w:ascii="Times New Roman" w:hAnsi="Times New Roman" w:cs="Times New Roman"/>
          <w:sz w:val="24"/>
          <w:szCs w:val="24"/>
        </w:rPr>
      </w:pPr>
      <w:r w:rsidRPr="008B6072">
        <w:rPr>
          <w:rFonts w:ascii="Times New Roman" w:hAnsi="Times New Roman" w:cs="Times New Roman"/>
          <w:sz w:val="24"/>
          <w:szCs w:val="24"/>
        </w:rPr>
        <w:t>Per accettazione</w:t>
      </w:r>
    </w:p>
    <w:p w14:paraId="331B3444" w14:textId="77777777" w:rsidR="00AD7AE4" w:rsidRPr="008B6072" w:rsidRDefault="00AD7AE4" w:rsidP="00782658">
      <w:pPr>
        <w:spacing w:after="0"/>
        <w:ind w:left="7080" w:firstLine="708"/>
        <w:jc w:val="right"/>
        <w:rPr>
          <w:rFonts w:ascii="Times New Roman" w:hAnsi="Times New Roman" w:cs="Times New Roman"/>
          <w:b/>
          <w:bCs/>
          <w:sz w:val="24"/>
          <w:szCs w:val="24"/>
        </w:rPr>
      </w:pPr>
      <w:r w:rsidRPr="008B6072">
        <w:rPr>
          <w:rFonts w:ascii="Times New Roman" w:hAnsi="Times New Roman" w:cs="Times New Roman"/>
          <w:sz w:val="24"/>
          <w:szCs w:val="24"/>
        </w:rPr>
        <w:lastRenderedPageBreak/>
        <w:t xml:space="preserve">        </w:t>
      </w:r>
      <w:r w:rsidRPr="008B6072">
        <w:rPr>
          <w:rFonts w:ascii="Times New Roman" w:hAnsi="Times New Roman" w:cs="Times New Roman"/>
          <w:b/>
          <w:bCs/>
          <w:sz w:val="24"/>
          <w:szCs w:val="24"/>
        </w:rPr>
        <w:t>Il Sindaco</w:t>
      </w:r>
    </w:p>
    <w:p w14:paraId="35B0E181" w14:textId="77777777" w:rsidR="00AD7AE4" w:rsidRPr="008B6072" w:rsidRDefault="00AD7AE4" w:rsidP="00782658">
      <w:pPr>
        <w:spacing w:after="0"/>
        <w:jc w:val="right"/>
        <w:rPr>
          <w:rFonts w:ascii="Times New Roman" w:hAnsi="Times New Roman" w:cs="Times New Roman"/>
          <w:sz w:val="24"/>
          <w:szCs w:val="24"/>
        </w:rPr>
      </w:pPr>
      <w:r w:rsidRPr="008B6072">
        <w:rPr>
          <w:rFonts w:ascii="Times New Roman" w:hAnsi="Times New Roman" w:cs="Times New Roman"/>
          <w:sz w:val="24"/>
          <w:szCs w:val="24"/>
        </w:rPr>
        <w:t>Pedussia Marco</w:t>
      </w:r>
    </w:p>
    <w:p w14:paraId="5DC7F2AB" w14:textId="77777777" w:rsidR="004504FC" w:rsidRPr="008B6072" w:rsidRDefault="004504FC">
      <w:pPr>
        <w:rPr>
          <w:sz w:val="24"/>
          <w:szCs w:val="24"/>
        </w:rPr>
      </w:pPr>
    </w:p>
    <w:sectPr w:rsidR="004504FC" w:rsidRPr="008B6072" w:rsidSect="00AD7AE4">
      <w:footerReference w:type="default" r:id="rId11"/>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9A3332" w14:textId="77777777" w:rsidR="00A359F5" w:rsidRDefault="00A359F5" w:rsidP="00A566E9">
      <w:pPr>
        <w:spacing w:after="0" w:line="240" w:lineRule="auto"/>
      </w:pPr>
      <w:r>
        <w:separator/>
      </w:r>
    </w:p>
  </w:endnote>
  <w:endnote w:type="continuationSeparator" w:id="0">
    <w:p w14:paraId="6FFAE963" w14:textId="77777777" w:rsidR="00A359F5" w:rsidRDefault="00A359F5" w:rsidP="00A566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7B7810" w14:textId="77777777" w:rsidR="00A359F5" w:rsidRPr="00A566E9" w:rsidRDefault="00A359F5" w:rsidP="00A566E9">
    <w:pPr>
      <w:spacing w:after="0"/>
      <w:jc w:val="center"/>
      <w:rPr>
        <w:color w:val="7F7F7F" w:themeColor="text1" w:themeTint="80"/>
      </w:rPr>
    </w:pPr>
    <w:r w:rsidRPr="00A566E9">
      <w:rPr>
        <w:b/>
        <w:color w:val="595959" w:themeColor="text1" w:themeTint="A6"/>
        <w:sz w:val="24"/>
        <w:szCs w:val="24"/>
      </w:rPr>
      <w:t xml:space="preserve">Polizia Municipale - tel.0172-566211 - </w:t>
    </w:r>
    <w:hyperlink r:id="rId1" w:history="1">
      <w:r w:rsidRPr="00A566E9">
        <w:rPr>
          <w:rStyle w:val="Collegamentoipertestuale"/>
          <w:b/>
          <w:color w:val="595959" w:themeColor="text1" w:themeTint="A6"/>
          <w:sz w:val="24"/>
          <w:szCs w:val="24"/>
          <w:u w:val="none"/>
        </w:rPr>
        <w:t>polizia@comune.sommarivadelbosco.cn.it</w:t>
      </w:r>
    </w:hyperlink>
  </w:p>
  <w:p w14:paraId="19B9AD52" w14:textId="77777777" w:rsidR="00A359F5" w:rsidRDefault="00A359F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4F660B" w14:textId="77777777" w:rsidR="00A359F5" w:rsidRDefault="00A359F5" w:rsidP="00A566E9">
      <w:pPr>
        <w:spacing w:after="0" w:line="240" w:lineRule="auto"/>
      </w:pPr>
      <w:r>
        <w:separator/>
      </w:r>
    </w:p>
  </w:footnote>
  <w:footnote w:type="continuationSeparator" w:id="0">
    <w:p w14:paraId="4D2F8514" w14:textId="77777777" w:rsidR="00A359F5" w:rsidRDefault="00A359F5" w:rsidP="00A566E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553869"/>
    <w:multiLevelType w:val="multilevel"/>
    <w:tmpl w:val="AF84C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61292B"/>
    <w:multiLevelType w:val="hybridMultilevel"/>
    <w:tmpl w:val="142AF78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B870BC5"/>
    <w:multiLevelType w:val="hybridMultilevel"/>
    <w:tmpl w:val="71B2542A"/>
    <w:lvl w:ilvl="0" w:tplc="50F43848">
      <w:start w:val="1"/>
      <w:numFmt w:val="decimal"/>
      <w:lvlText w:val="%1."/>
      <w:lvlJc w:val="left"/>
      <w:pPr>
        <w:ind w:left="720" w:hanging="360"/>
      </w:pPr>
      <w:rPr>
        <w:b/>
        <w:bCs/>
        <w:i w:val="0"/>
        <w:i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37F44182"/>
    <w:multiLevelType w:val="multilevel"/>
    <w:tmpl w:val="A30EB9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0D023B4"/>
    <w:multiLevelType w:val="multilevel"/>
    <w:tmpl w:val="CFF47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7181547"/>
    <w:multiLevelType w:val="multilevel"/>
    <w:tmpl w:val="0A34E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0482DD8"/>
    <w:multiLevelType w:val="multilevel"/>
    <w:tmpl w:val="D4C29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F83654E"/>
    <w:multiLevelType w:val="multilevel"/>
    <w:tmpl w:val="535C7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BC068CD"/>
    <w:multiLevelType w:val="multilevel"/>
    <w:tmpl w:val="AFB65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48648385">
    <w:abstractNumId w:val="3"/>
  </w:num>
  <w:num w:numId="2" w16cid:durableId="2009868224">
    <w:abstractNumId w:val="7"/>
  </w:num>
  <w:num w:numId="3" w16cid:durableId="45569708">
    <w:abstractNumId w:val="4"/>
  </w:num>
  <w:num w:numId="4" w16cid:durableId="2079864717">
    <w:abstractNumId w:val="8"/>
  </w:num>
  <w:num w:numId="5" w16cid:durableId="493879391">
    <w:abstractNumId w:val="5"/>
  </w:num>
  <w:num w:numId="6" w16cid:durableId="1180241706">
    <w:abstractNumId w:val="6"/>
  </w:num>
  <w:num w:numId="7" w16cid:durableId="621496401">
    <w:abstractNumId w:val="0"/>
  </w:num>
  <w:num w:numId="8" w16cid:durableId="18435177">
    <w:abstractNumId w:val="2"/>
  </w:num>
  <w:num w:numId="9" w16cid:durableId="388249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B8E"/>
    <w:rsid w:val="001F444B"/>
    <w:rsid w:val="004504FC"/>
    <w:rsid w:val="00504B8E"/>
    <w:rsid w:val="005D75E9"/>
    <w:rsid w:val="006B6547"/>
    <w:rsid w:val="00782658"/>
    <w:rsid w:val="007E3027"/>
    <w:rsid w:val="007F4FD6"/>
    <w:rsid w:val="008B6072"/>
    <w:rsid w:val="009F5FF1"/>
    <w:rsid w:val="00A359F5"/>
    <w:rsid w:val="00A566E9"/>
    <w:rsid w:val="00AC4F72"/>
    <w:rsid w:val="00AD7AE4"/>
    <w:rsid w:val="00C75C3D"/>
    <w:rsid w:val="00DC679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6528D"/>
  <w15:docId w15:val="{B179ECC7-0FD2-4B1B-9D4E-17D5C3452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C679F"/>
  </w:style>
  <w:style w:type="paragraph" w:styleId="Titolo2">
    <w:name w:val="heading 2"/>
    <w:basedOn w:val="Normale"/>
    <w:link w:val="Titolo2Carattere"/>
    <w:uiPriority w:val="9"/>
    <w:qFormat/>
    <w:rsid w:val="00504B8E"/>
    <w:pPr>
      <w:spacing w:before="100" w:beforeAutospacing="1" w:after="100" w:afterAutospacing="1" w:line="240" w:lineRule="auto"/>
      <w:outlineLvl w:val="1"/>
    </w:pPr>
    <w:rPr>
      <w:rFonts w:ascii="Times New Roman" w:eastAsia="Times New Roman" w:hAnsi="Times New Roman" w:cs="Times New Roman"/>
      <w:b/>
      <w:bCs/>
      <w:kern w:val="0"/>
      <w:sz w:val="36"/>
      <w:szCs w:val="36"/>
      <w:lang w:eastAsia="it-IT"/>
    </w:rPr>
  </w:style>
  <w:style w:type="paragraph" w:styleId="Titolo3">
    <w:name w:val="heading 3"/>
    <w:basedOn w:val="Normale"/>
    <w:link w:val="Titolo3Carattere"/>
    <w:uiPriority w:val="9"/>
    <w:qFormat/>
    <w:rsid w:val="00504B8E"/>
    <w:pPr>
      <w:spacing w:before="100" w:beforeAutospacing="1" w:after="100" w:afterAutospacing="1" w:line="240" w:lineRule="auto"/>
      <w:outlineLvl w:val="2"/>
    </w:pPr>
    <w:rPr>
      <w:rFonts w:ascii="Times New Roman" w:eastAsia="Times New Roman" w:hAnsi="Times New Roman" w:cs="Times New Roman"/>
      <w:b/>
      <w:bCs/>
      <w:kern w:val="0"/>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rsid w:val="00504B8E"/>
    <w:rPr>
      <w:rFonts w:ascii="Times New Roman" w:eastAsia="Times New Roman" w:hAnsi="Times New Roman" w:cs="Times New Roman"/>
      <w:b/>
      <w:bCs/>
      <w:kern w:val="0"/>
      <w:sz w:val="36"/>
      <w:szCs w:val="36"/>
      <w:lang w:eastAsia="it-IT"/>
    </w:rPr>
  </w:style>
  <w:style w:type="character" w:customStyle="1" w:styleId="Titolo3Carattere">
    <w:name w:val="Titolo 3 Carattere"/>
    <w:basedOn w:val="Carpredefinitoparagrafo"/>
    <w:link w:val="Titolo3"/>
    <w:uiPriority w:val="9"/>
    <w:rsid w:val="00504B8E"/>
    <w:rPr>
      <w:rFonts w:ascii="Times New Roman" w:eastAsia="Times New Roman" w:hAnsi="Times New Roman" w:cs="Times New Roman"/>
      <w:b/>
      <w:bCs/>
      <w:kern w:val="0"/>
      <w:sz w:val="27"/>
      <w:szCs w:val="27"/>
      <w:lang w:eastAsia="it-IT"/>
    </w:rPr>
  </w:style>
  <w:style w:type="character" w:styleId="Enfasigrassetto">
    <w:name w:val="Strong"/>
    <w:basedOn w:val="Carpredefinitoparagrafo"/>
    <w:uiPriority w:val="22"/>
    <w:qFormat/>
    <w:rsid w:val="00504B8E"/>
    <w:rPr>
      <w:b/>
      <w:bCs/>
    </w:rPr>
  </w:style>
  <w:style w:type="paragraph" w:styleId="NormaleWeb">
    <w:name w:val="Normal (Web)"/>
    <w:basedOn w:val="Normale"/>
    <w:uiPriority w:val="99"/>
    <w:semiHidden/>
    <w:unhideWhenUsed/>
    <w:rsid w:val="00504B8E"/>
    <w:pPr>
      <w:spacing w:before="100" w:beforeAutospacing="1" w:after="100" w:afterAutospacing="1" w:line="240" w:lineRule="auto"/>
    </w:pPr>
    <w:rPr>
      <w:rFonts w:ascii="Times New Roman" w:eastAsia="Times New Roman" w:hAnsi="Times New Roman" w:cs="Times New Roman"/>
      <w:kern w:val="0"/>
      <w:sz w:val="24"/>
      <w:szCs w:val="24"/>
      <w:lang w:eastAsia="it-IT"/>
    </w:rPr>
  </w:style>
  <w:style w:type="character" w:styleId="Enfasicorsivo">
    <w:name w:val="Emphasis"/>
    <w:basedOn w:val="Carpredefinitoparagrafo"/>
    <w:uiPriority w:val="20"/>
    <w:qFormat/>
    <w:rsid w:val="00504B8E"/>
    <w:rPr>
      <w:i/>
      <w:iCs/>
    </w:rPr>
  </w:style>
  <w:style w:type="paragraph" w:styleId="Corpotesto">
    <w:name w:val="Body Text"/>
    <w:basedOn w:val="Normale"/>
    <w:link w:val="CorpotestoCarattere"/>
    <w:uiPriority w:val="99"/>
    <w:rsid w:val="001F444B"/>
    <w:pPr>
      <w:spacing w:after="0" w:line="240" w:lineRule="auto"/>
      <w:jc w:val="both"/>
    </w:pPr>
    <w:rPr>
      <w:rFonts w:ascii="Times New Roman" w:eastAsia="Times New Roman" w:hAnsi="Times New Roman" w:cs="Times New Roman"/>
      <w:b/>
      <w:bCs/>
      <w:kern w:val="0"/>
      <w:sz w:val="20"/>
      <w:szCs w:val="20"/>
      <w:lang w:eastAsia="it-IT"/>
    </w:rPr>
  </w:style>
  <w:style w:type="character" w:customStyle="1" w:styleId="CorpotestoCarattere">
    <w:name w:val="Corpo testo Carattere"/>
    <w:basedOn w:val="Carpredefinitoparagrafo"/>
    <w:link w:val="Corpotesto"/>
    <w:uiPriority w:val="99"/>
    <w:rsid w:val="001F444B"/>
    <w:rPr>
      <w:rFonts w:ascii="Times New Roman" w:eastAsia="Times New Roman" w:hAnsi="Times New Roman" w:cs="Times New Roman"/>
      <w:b/>
      <w:bCs/>
      <w:kern w:val="0"/>
      <w:sz w:val="20"/>
      <w:szCs w:val="20"/>
      <w:lang w:eastAsia="it-IT"/>
    </w:rPr>
  </w:style>
  <w:style w:type="character" w:styleId="Collegamentoipertestuale">
    <w:name w:val="Hyperlink"/>
    <w:basedOn w:val="Carpredefinitoparagrafo"/>
    <w:rsid w:val="001F444B"/>
    <w:rPr>
      <w:color w:val="0000FF"/>
      <w:u w:val="single"/>
    </w:rPr>
  </w:style>
  <w:style w:type="paragraph" w:styleId="Paragrafoelenco">
    <w:name w:val="List Paragraph"/>
    <w:basedOn w:val="Normale"/>
    <w:uiPriority w:val="34"/>
    <w:qFormat/>
    <w:rsid w:val="008B6072"/>
    <w:pPr>
      <w:ind w:left="720"/>
      <w:contextualSpacing/>
    </w:pPr>
  </w:style>
  <w:style w:type="paragraph" w:styleId="Intestazione">
    <w:name w:val="header"/>
    <w:basedOn w:val="Normale"/>
    <w:link w:val="IntestazioneCarattere"/>
    <w:uiPriority w:val="99"/>
    <w:unhideWhenUsed/>
    <w:rsid w:val="00A566E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566E9"/>
  </w:style>
  <w:style w:type="paragraph" w:styleId="Pidipagina">
    <w:name w:val="footer"/>
    <w:basedOn w:val="Normale"/>
    <w:link w:val="PidipaginaCarattere"/>
    <w:uiPriority w:val="99"/>
    <w:unhideWhenUsed/>
    <w:rsid w:val="00A566E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566E9"/>
  </w:style>
  <w:style w:type="character" w:customStyle="1" w:styleId="Menzionenonrisolta1">
    <w:name w:val="Menzione non risolta1"/>
    <w:basedOn w:val="Carpredefinitoparagrafo"/>
    <w:uiPriority w:val="99"/>
    <w:semiHidden/>
    <w:unhideWhenUsed/>
    <w:rsid w:val="00A566E9"/>
    <w:rPr>
      <w:color w:val="605E5C"/>
      <w:shd w:val="clear" w:color="auto" w:fill="E1DFDD"/>
    </w:rPr>
  </w:style>
  <w:style w:type="paragraph" w:styleId="Testofumetto">
    <w:name w:val="Balloon Text"/>
    <w:basedOn w:val="Normale"/>
    <w:link w:val="TestofumettoCarattere"/>
    <w:uiPriority w:val="99"/>
    <w:semiHidden/>
    <w:unhideWhenUsed/>
    <w:rsid w:val="005D75E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D75E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98924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poliziamunicipalecomunesommarivabosco@pec.it" TargetMode="External"/><Relationship Id="rId4" Type="http://schemas.openxmlformats.org/officeDocument/2006/relationships/settings" Target="settings.xml"/><Relationship Id="rId9" Type="http://schemas.openxmlformats.org/officeDocument/2006/relationships/hyperlink" Target="mailto:polizia@comune.sommarivadelbosco.cn.it"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polizia@comune.sommarivadelbosco.cn.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74BCD6-1F93-4157-8622-1158621DD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1087</Words>
  <Characters>6198</Characters>
  <Application>Microsoft Office Word</Application>
  <DocSecurity>0</DocSecurity>
  <Lines>51</Lines>
  <Paragraphs>14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Vigili01</dc:creator>
  <cp:lastModifiedBy>Segretario Comunale</cp:lastModifiedBy>
  <cp:revision>2</cp:revision>
  <dcterms:created xsi:type="dcterms:W3CDTF">2026-03-19T14:26:00Z</dcterms:created>
  <dcterms:modified xsi:type="dcterms:W3CDTF">2026-03-19T14:26:00Z</dcterms:modified>
</cp:coreProperties>
</file>